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47" w:rsidRPr="0063341F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341F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63341F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63341F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63341F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63341F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3341F">
        <w:rPr>
          <w:rFonts w:ascii="Arial" w:hAnsi="Arial" w:cs="Arial"/>
          <w:i/>
          <w:sz w:val="24"/>
          <w:szCs w:val="24"/>
        </w:rPr>
        <w:t xml:space="preserve">Requer ao Senhor Presidente da Assembleia Legislativa do Estado do </w:t>
      </w:r>
      <w:r w:rsidR="00811478" w:rsidRPr="0063341F">
        <w:rPr>
          <w:rFonts w:ascii="Arial" w:hAnsi="Arial" w:cs="Arial"/>
          <w:i/>
          <w:sz w:val="24"/>
          <w:szCs w:val="24"/>
        </w:rPr>
        <w:t>Tocantins</w:t>
      </w:r>
      <w:r w:rsidRPr="0063341F">
        <w:rPr>
          <w:rFonts w:ascii="Arial" w:hAnsi="Arial" w:cs="Arial"/>
          <w:i/>
          <w:sz w:val="24"/>
          <w:szCs w:val="24"/>
        </w:rPr>
        <w:t xml:space="preserve">, </w:t>
      </w:r>
      <w:r w:rsidR="0063341F" w:rsidRPr="0063341F">
        <w:rPr>
          <w:rFonts w:ascii="Arial" w:hAnsi="Arial" w:cs="Arial"/>
          <w:i/>
          <w:sz w:val="24"/>
          <w:szCs w:val="24"/>
        </w:rPr>
        <w:t>o envio de solicitação</w:t>
      </w:r>
      <w:r w:rsidR="0063341F" w:rsidRPr="0063341F">
        <w:rPr>
          <w:rFonts w:ascii="Arial" w:hAnsi="Arial" w:cs="Arial"/>
          <w:sz w:val="24"/>
          <w:szCs w:val="24"/>
        </w:rPr>
        <w:t xml:space="preserve"> a </w:t>
      </w:r>
      <w:r w:rsidR="0063341F" w:rsidRPr="0063341F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>Agência Tocantinense de Transporte e Obras (</w:t>
      </w:r>
      <w:proofErr w:type="spellStart"/>
      <w:r w:rsidR="0063341F" w:rsidRPr="0063341F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>Ageto</w:t>
      </w:r>
      <w:proofErr w:type="spellEnd"/>
      <w:r w:rsidR="0063341F" w:rsidRPr="0063341F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>), para que</w:t>
      </w:r>
      <w:r w:rsidR="0063341F" w:rsidRPr="0063341F">
        <w:rPr>
          <w:rFonts w:ascii="Arial" w:hAnsi="Arial" w:cs="Arial"/>
          <w:i/>
          <w:sz w:val="24"/>
          <w:szCs w:val="24"/>
        </w:rPr>
        <w:t xml:space="preserve"> seja </w:t>
      </w:r>
      <w:r w:rsidR="0063341F" w:rsidRPr="0063341F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restabelecida a fiscalização </w:t>
      </w:r>
      <w:r w:rsidR="001F148F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eletrônica </w:t>
      </w:r>
      <w:r w:rsidR="0063341F" w:rsidRPr="0063341F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>da TO-050, no trecho do perímetro urbano de Palmas</w:t>
      </w:r>
      <w:r w:rsidR="00DE625E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341F" w:rsidRPr="0063341F">
        <w:rPr>
          <w:rStyle w:val="nfase"/>
          <w:rFonts w:ascii="Arial" w:hAnsi="Arial" w:cs="Arial"/>
          <w:spacing w:val="-6"/>
          <w:sz w:val="24"/>
          <w:szCs w:val="24"/>
          <w:bdr w:val="none" w:sz="0" w:space="0" w:color="auto" w:frame="1"/>
          <w:shd w:val="clear" w:color="auto" w:fill="FFFFFF"/>
        </w:rPr>
        <w:t>-TO</w:t>
      </w:r>
      <w:r w:rsidR="002E746C" w:rsidRPr="0063341F">
        <w:rPr>
          <w:rFonts w:ascii="Arial" w:hAnsi="Arial" w:cs="Arial"/>
          <w:sz w:val="24"/>
          <w:szCs w:val="24"/>
        </w:rPr>
        <w:t>.</w:t>
      </w:r>
    </w:p>
    <w:p w:rsidR="00FC1A47" w:rsidRPr="0063341F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63341F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63341F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63341F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63341F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63341F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Pr="0063341F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Pr="0063341F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Pr="0063341F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3341F" w:rsidRPr="0063341F" w:rsidRDefault="0063341F" w:rsidP="0063341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3341F" w:rsidRPr="0063341F" w:rsidRDefault="00FC1A47" w:rsidP="0063341F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3341F">
        <w:rPr>
          <w:rFonts w:ascii="Arial" w:hAnsi="Arial" w:cs="Arial"/>
          <w:sz w:val="24"/>
          <w:szCs w:val="24"/>
        </w:rPr>
        <w:t>O Deputado que o presente subscreve, vem, respeitosamente, à presença de Vossa Excelência, nos termos do art. 119, inciso XI, do Regimento Interno desta Casa de Leis, REQUERER ao Senhor Presidente da Assembleia Legi</w:t>
      </w:r>
      <w:r w:rsidR="00811478" w:rsidRPr="0063341F">
        <w:rPr>
          <w:rFonts w:ascii="Arial" w:hAnsi="Arial" w:cs="Arial"/>
          <w:sz w:val="24"/>
          <w:szCs w:val="24"/>
        </w:rPr>
        <w:t>slativa do Estado do Tocantins</w:t>
      </w:r>
      <w:r w:rsidRPr="0063341F">
        <w:rPr>
          <w:rFonts w:ascii="Arial" w:hAnsi="Arial" w:cs="Arial"/>
          <w:sz w:val="24"/>
          <w:szCs w:val="24"/>
        </w:rPr>
        <w:t xml:space="preserve">, </w:t>
      </w:r>
      <w:r w:rsidR="002E746C" w:rsidRPr="0063341F">
        <w:rPr>
          <w:rFonts w:ascii="Arial" w:hAnsi="Arial" w:cs="Arial"/>
          <w:sz w:val="24"/>
          <w:szCs w:val="24"/>
        </w:rPr>
        <w:t>o envio</w:t>
      </w:r>
      <w:r w:rsidR="0063341F" w:rsidRPr="0063341F">
        <w:rPr>
          <w:rFonts w:ascii="Arial" w:hAnsi="Arial" w:cs="Arial"/>
          <w:sz w:val="24"/>
          <w:szCs w:val="24"/>
        </w:rPr>
        <w:t xml:space="preserve"> </w:t>
      </w:r>
      <w:r w:rsidR="0063341F" w:rsidRPr="0063341F">
        <w:rPr>
          <w:rFonts w:ascii="Arial" w:hAnsi="Arial" w:cs="Arial"/>
          <w:i/>
          <w:sz w:val="24"/>
          <w:szCs w:val="24"/>
        </w:rPr>
        <w:t xml:space="preserve">de </w:t>
      </w:r>
      <w:r w:rsidR="0063341F" w:rsidRPr="0063341F">
        <w:rPr>
          <w:rFonts w:ascii="Arial" w:hAnsi="Arial" w:cs="Arial"/>
          <w:sz w:val="24"/>
          <w:szCs w:val="24"/>
        </w:rPr>
        <w:t>solicitação</w:t>
      </w:r>
      <w:r w:rsidR="0063341F" w:rsidRPr="0063341F">
        <w:rPr>
          <w:rFonts w:ascii="Arial" w:hAnsi="Arial" w:cs="Arial"/>
          <w:i/>
          <w:sz w:val="24"/>
          <w:szCs w:val="24"/>
        </w:rPr>
        <w:t xml:space="preserve"> </w:t>
      </w:r>
      <w:r w:rsidR="0063341F" w:rsidRPr="0063341F">
        <w:rPr>
          <w:rFonts w:ascii="Arial" w:hAnsi="Arial" w:cs="Arial"/>
          <w:sz w:val="24"/>
          <w:szCs w:val="24"/>
        </w:rPr>
        <w:t>a</w:t>
      </w:r>
      <w:r w:rsidR="0063341F" w:rsidRPr="0063341F">
        <w:rPr>
          <w:rFonts w:ascii="Arial" w:hAnsi="Arial" w:cs="Arial"/>
          <w:i/>
          <w:sz w:val="24"/>
          <w:szCs w:val="24"/>
        </w:rPr>
        <w:t xml:space="preserve"> </w:t>
      </w:r>
      <w:r w:rsidR="0063341F" w:rsidRP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>Agência Tocantinense de Transporte e Obras (</w:t>
      </w:r>
      <w:proofErr w:type="spellStart"/>
      <w:r w:rsidR="0063341F" w:rsidRP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>Ageto</w:t>
      </w:r>
      <w:proofErr w:type="spellEnd"/>
      <w:r w:rsidR="0063341F" w:rsidRP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>), para que</w:t>
      </w:r>
      <w:r w:rsid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 seja</w:t>
      </w:r>
      <w:r w:rsidR="0063341F" w:rsidRPr="0063341F">
        <w:rPr>
          <w:rFonts w:ascii="Arial" w:hAnsi="Arial" w:cs="Arial"/>
          <w:i/>
          <w:sz w:val="24"/>
          <w:szCs w:val="24"/>
        </w:rPr>
        <w:t xml:space="preserve"> </w:t>
      </w:r>
      <w:r w:rsidR="0063341F" w:rsidRP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>restabe</w:t>
      </w:r>
      <w:r w:rsid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lecida </w:t>
      </w:r>
      <w:r w:rsidR="0063341F" w:rsidRP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a fiscalização </w:t>
      </w:r>
      <w:r w:rsidR="001F148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eletrônica </w:t>
      </w:r>
      <w:r w:rsidR="0063341F" w:rsidRP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>da TO-050 no trecho do perímetro urbano de Palmas</w:t>
      </w:r>
      <w:r w:rsidR="00DE625E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63341F" w:rsidRPr="0063341F">
        <w:rPr>
          <w:rStyle w:val="nfase"/>
          <w:rFonts w:ascii="Arial" w:hAnsi="Arial" w:cs="Arial"/>
          <w:i w:val="0"/>
          <w:spacing w:val="-6"/>
          <w:sz w:val="24"/>
          <w:szCs w:val="24"/>
          <w:bdr w:val="none" w:sz="0" w:space="0" w:color="auto" w:frame="1"/>
          <w:shd w:val="clear" w:color="auto" w:fill="FFFFFF"/>
        </w:rPr>
        <w:t>-TO</w:t>
      </w:r>
      <w:r w:rsidR="0063341F" w:rsidRPr="0063341F">
        <w:rPr>
          <w:rFonts w:ascii="Arial" w:hAnsi="Arial" w:cs="Arial"/>
          <w:i/>
          <w:sz w:val="24"/>
          <w:szCs w:val="24"/>
        </w:rPr>
        <w:t>.</w:t>
      </w:r>
    </w:p>
    <w:p w:rsidR="002E746C" w:rsidRPr="0063341F" w:rsidRDefault="002E746C" w:rsidP="002E746C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6475B" w:rsidRPr="0063341F" w:rsidRDefault="00F6475B" w:rsidP="00EF1D73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:rsidR="00F6475B" w:rsidRDefault="00F6475B" w:rsidP="00FC1A47">
      <w:pPr>
        <w:spacing w:before="120" w:after="120" w:line="276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C1A47" w:rsidRPr="001F148F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148F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FC1A47" w:rsidRPr="001F148F" w:rsidRDefault="00FC1A47" w:rsidP="00F647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1D73" w:rsidRPr="001F148F" w:rsidRDefault="00FC1A47" w:rsidP="00E107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-6"/>
          <w:shd w:val="clear" w:color="auto" w:fill="FFFFFF"/>
        </w:rPr>
      </w:pPr>
      <w:r w:rsidRPr="001F148F">
        <w:rPr>
          <w:rFonts w:ascii="Arial" w:hAnsi="Arial" w:cs="Arial"/>
        </w:rPr>
        <w:tab/>
      </w:r>
      <w:r w:rsidR="002E746C" w:rsidRPr="001F148F">
        <w:rPr>
          <w:rFonts w:ascii="Arial" w:hAnsi="Arial" w:cs="Arial"/>
        </w:rPr>
        <w:t xml:space="preserve"> </w:t>
      </w:r>
      <w:r w:rsidR="0063341F" w:rsidRPr="001F148F">
        <w:rPr>
          <w:rFonts w:ascii="Arial" w:hAnsi="Arial" w:cs="Arial"/>
          <w:spacing w:val="-6"/>
          <w:shd w:val="clear" w:color="auto" w:fill="FFFFFF"/>
        </w:rPr>
        <w:t>O trecho da TO-050, que percorre a área urbana de Palmas –TO, é afetado por constantes acidentes e imprudência de motoristas. Recentemente se teve em menos de duas semanas 2 graves acidentes no trecho</w:t>
      </w:r>
      <w:r w:rsidR="001F148F">
        <w:rPr>
          <w:rFonts w:ascii="Arial" w:hAnsi="Arial" w:cs="Arial"/>
          <w:spacing w:val="-6"/>
          <w:shd w:val="clear" w:color="auto" w:fill="FFFFFF"/>
        </w:rPr>
        <w:t>, inclusive resultando em morte, assim é necessário a realização do restabelecimento da fiscalização eletrônica no trecho.</w:t>
      </w:r>
    </w:p>
    <w:p w:rsidR="001F148F" w:rsidRPr="001F148F" w:rsidRDefault="001F148F" w:rsidP="00E107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Pr="001F148F">
        <w:rPr>
          <w:rFonts w:ascii="Arial" w:hAnsi="Arial" w:cs="Arial"/>
          <w:sz w:val="24"/>
          <w:szCs w:val="24"/>
        </w:rPr>
        <w:t xml:space="preserve"> sinalização de trânsito</w:t>
      </w:r>
      <w:r>
        <w:rPr>
          <w:rFonts w:ascii="Arial" w:hAnsi="Arial" w:cs="Arial"/>
          <w:sz w:val="24"/>
          <w:szCs w:val="24"/>
        </w:rPr>
        <w:t>, em especial a fiscalização eletrônica,</w:t>
      </w:r>
      <w:r w:rsidRPr="001F148F">
        <w:rPr>
          <w:rFonts w:ascii="Arial" w:hAnsi="Arial" w:cs="Arial"/>
          <w:sz w:val="24"/>
          <w:szCs w:val="24"/>
        </w:rPr>
        <w:t xml:space="preserve"> tem por objetivo organizar a circulação de veículos e pessoas nas vias públicas através de informações relevantes para disciplina na movimentação do tráfego visando a segurança e fluidez dos usuários.</w:t>
      </w:r>
    </w:p>
    <w:p w:rsidR="001F148F" w:rsidRDefault="001F148F" w:rsidP="00E107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148F">
        <w:rPr>
          <w:rFonts w:ascii="Arial" w:hAnsi="Arial" w:cs="Arial"/>
          <w:sz w:val="24"/>
          <w:szCs w:val="24"/>
        </w:rPr>
        <w:t>No seu aspecto mais geral a sinalização de trânsito compreende placas, marcas, luzes, gestos, sons, marcos</w:t>
      </w:r>
      <w:r>
        <w:rPr>
          <w:rFonts w:ascii="Arial" w:hAnsi="Arial" w:cs="Arial"/>
          <w:sz w:val="24"/>
          <w:szCs w:val="24"/>
        </w:rPr>
        <w:t xml:space="preserve"> e barreiras. É importante para, r</w:t>
      </w:r>
      <w:r w:rsidRPr="001F148F">
        <w:rPr>
          <w:rFonts w:ascii="Arial" w:hAnsi="Arial" w:cs="Arial"/>
          <w:sz w:val="24"/>
          <w:szCs w:val="24"/>
        </w:rPr>
        <w:t>egulamentar as obrigações, limitações, proibições ou restr</w:t>
      </w:r>
      <w:r>
        <w:rPr>
          <w:rFonts w:ascii="Arial" w:hAnsi="Arial" w:cs="Arial"/>
          <w:sz w:val="24"/>
          <w:szCs w:val="24"/>
        </w:rPr>
        <w:t>ições que governam o uso da via.</w:t>
      </w:r>
    </w:p>
    <w:p w:rsidR="00E10755" w:rsidRDefault="001F148F" w:rsidP="00E107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 como também a</w:t>
      </w:r>
      <w:r w:rsidRPr="001F148F">
        <w:rPr>
          <w:rFonts w:ascii="Arial" w:hAnsi="Arial" w:cs="Arial"/>
          <w:sz w:val="24"/>
          <w:szCs w:val="24"/>
        </w:rPr>
        <w:t>dvertir os condutores sobre os perigos existentes na via, alertando também sobre as proximidades de escol</w:t>
      </w:r>
      <w:r>
        <w:rPr>
          <w:rFonts w:ascii="Arial" w:hAnsi="Arial" w:cs="Arial"/>
          <w:sz w:val="24"/>
          <w:szCs w:val="24"/>
        </w:rPr>
        <w:t xml:space="preserve">as, passagens de pedestres. </w:t>
      </w:r>
      <w:r w:rsidRPr="001F148F">
        <w:rPr>
          <w:rFonts w:ascii="Arial" w:hAnsi="Arial" w:cs="Arial"/>
          <w:sz w:val="24"/>
          <w:szCs w:val="24"/>
        </w:rPr>
        <w:t>Indicar o posicionamento dos veículos na via e as direções para atingir locais de interesse, de forma a ajudar os condutores nos seus movimentos e deslocamentos.</w:t>
      </w:r>
    </w:p>
    <w:p w:rsidR="00E10755" w:rsidRDefault="001F148F" w:rsidP="00E107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0755">
        <w:rPr>
          <w:rFonts w:ascii="Arial" w:hAnsi="Arial" w:cs="Arial"/>
          <w:sz w:val="24"/>
          <w:szCs w:val="24"/>
          <w:shd w:val="clear" w:color="auto" w:fill="FFFFFF"/>
        </w:rPr>
        <w:t>A conservação e manutenção das sinalizações e fiscalizações são importantes para aspectos de segurança e estética urbana.</w:t>
      </w:r>
    </w:p>
    <w:p w:rsidR="00FC1A47" w:rsidRPr="001F148F" w:rsidRDefault="002E746C" w:rsidP="00E107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148F">
        <w:rPr>
          <w:rFonts w:ascii="Arial" w:hAnsi="Arial" w:cs="Arial"/>
          <w:sz w:val="24"/>
          <w:szCs w:val="24"/>
        </w:rPr>
        <w:t>Desse modo, peço a atenção de Vossa Excelência para que promo</w:t>
      </w:r>
      <w:r w:rsidR="001F148F">
        <w:rPr>
          <w:rFonts w:ascii="Arial" w:hAnsi="Arial" w:cs="Arial"/>
          <w:sz w:val="24"/>
          <w:szCs w:val="24"/>
        </w:rPr>
        <w:t>va o restabelecimento</w:t>
      </w:r>
      <w:r w:rsidRPr="001F148F">
        <w:rPr>
          <w:rFonts w:ascii="Arial" w:hAnsi="Arial" w:cs="Arial"/>
          <w:sz w:val="24"/>
          <w:szCs w:val="24"/>
        </w:rPr>
        <w:t>.</w:t>
      </w:r>
    </w:p>
    <w:p w:rsidR="00FC1A47" w:rsidRDefault="00FC1A47" w:rsidP="00F6475B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E10755" w:rsidRDefault="00E10755" w:rsidP="00F6475B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E10755" w:rsidRPr="001F148F" w:rsidRDefault="00E10755" w:rsidP="00F6475B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C1A47" w:rsidRPr="001F148F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1F148F">
        <w:rPr>
          <w:rFonts w:cs="Arial"/>
          <w:color w:val="auto"/>
          <w:szCs w:val="24"/>
        </w:rPr>
        <w:lastRenderedPageBreak/>
        <w:t>S</w:t>
      </w:r>
      <w:r w:rsidR="004B0AB2" w:rsidRPr="001F148F">
        <w:rPr>
          <w:rFonts w:cs="Arial"/>
          <w:color w:val="auto"/>
          <w:szCs w:val="24"/>
        </w:rPr>
        <w:t xml:space="preserve">ala das Sessões, Palmas – TO, </w:t>
      </w:r>
      <w:r w:rsidR="00EF1D73" w:rsidRPr="001F148F">
        <w:rPr>
          <w:rFonts w:cs="Arial"/>
          <w:color w:val="auto"/>
          <w:szCs w:val="24"/>
        </w:rPr>
        <w:t>13</w:t>
      </w:r>
      <w:r w:rsidR="004B0AB2" w:rsidRPr="001F148F">
        <w:rPr>
          <w:rFonts w:cs="Arial"/>
          <w:color w:val="auto"/>
          <w:szCs w:val="24"/>
        </w:rPr>
        <w:t xml:space="preserve"> de </w:t>
      </w:r>
      <w:r w:rsidR="00EF1D73" w:rsidRPr="001F148F">
        <w:rPr>
          <w:rFonts w:cs="Arial"/>
          <w:color w:val="auto"/>
          <w:szCs w:val="24"/>
        </w:rPr>
        <w:t>outubro</w:t>
      </w:r>
      <w:r w:rsidRPr="001F148F">
        <w:rPr>
          <w:rFonts w:cs="Arial"/>
          <w:color w:val="auto"/>
          <w:szCs w:val="24"/>
        </w:rPr>
        <w:t xml:space="preserve"> de 2020. </w:t>
      </w:r>
    </w:p>
    <w:p w:rsidR="00F6475B" w:rsidRPr="001F148F" w:rsidRDefault="00F6475B" w:rsidP="00F6475B">
      <w:pPr>
        <w:rPr>
          <w:rFonts w:ascii="Arial" w:hAnsi="Arial" w:cs="Arial"/>
          <w:sz w:val="24"/>
          <w:szCs w:val="24"/>
        </w:rPr>
      </w:pPr>
    </w:p>
    <w:p w:rsidR="00FC1A47" w:rsidRPr="001F148F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1F148F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1F148F">
        <w:rPr>
          <w:rFonts w:ascii="Arial" w:hAnsi="Arial" w:cs="Arial"/>
          <w:b/>
        </w:rPr>
        <w:t>RICARDO AYRES</w:t>
      </w:r>
    </w:p>
    <w:p w:rsidR="00FC1A47" w:rsidRPr="001F148F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1F148F">
        <w:rPr>
          <w:rFonts w:ascii="Arial" w:hAnsi="Arial" w:cs="Arial"/>
        </w:rPr>
        <w:t>Deputado Estadual</w:t>
      </w:r>
    </w:p>
    <w:sectPr w:rsidR="00FC1A47" w:rsidRPr="001F148F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46" w:rsidRDefault="005B6D46" w:rsidP="00F6475B">
      <w:r>
        <w:separator/>
      </w:r>
    </w:p>
  </w:endnote>
  <w:endnote w:type="continuationSeparator" w:id="0">
    <w:p w:rsidR="005B6D46" w:rsidRDefault="005B6D46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B6D46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5B6D46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46" w:rsidRDefault="005B6D46" w:rsidP="00F6475B">
      <w:r>
        <w:separator/>
      </w:r>
    </w:p>
  </w:footnote>
  <w:footnote w:type="continuationSeparator" w:id="0">
    <w:p w:rsidR="005B6D46" w:rsidRDefault="005B6D46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Pr="009A719C" w:rsidRDefault="00DE625E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268EA22B" wp14:editId="48F0131A">
          <wp:simplePos x="0" y="0"/>
          <wp:positionH relativeFrom="margin">
            <wp:align>center</wp:align>
          </wp:positionH>
          <wp:positionV relativeFrom="paragraph">
            <wp:posOffset>226695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5B6D46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76E"/>
    <w:multiLevelType w:val="multilevel"/>
    <w:tmpl w:val="F3F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146F4B"/>
    <w:rsid w:val="001F148F"/>
    <w:rsid w:val="002148A7"/>
    <w:rsid w:val="002E746C"/>
    <w:rsid w:val="00332E6A"/>
    <w:rsid w:val="003D580B"/>
    <w:rsid w:val="004B0AB2"/>
    <w:rsid w:val="004C0C41"/>
    <w:rsid w:val="004E1B62"/>
    <w:rsid w:val="0054774C"/>
    <w:rsid w:val="005B45D0"/>
    <w:rsid w:val="005B6D46"/>
    <w:rsid w:val="0063341F"/>
    <w:rsid w:val="00770FBC"/>
    <w:rsid w:val="00801A07"/>
    <w:rsid w:val="00811478"/>
    <w:rsid w:val="0088058A"/>
    <w:rsid w:val="008B507A"/>
    <w:rsid w:val="00A3637C"/>
    <w:rsid w:val="00DC30AE"/>
    <w:rsid w:val="00DE625E"/>
    <w:rsid w:val="00E10755"/>
    <w:rsid w:val="00E27E0D"/>
    <w:rsid w:val="00E44606"/>
    <w:rsid w:val="00EF1D73"/>
    <w:rsid w:val="00F30D07"/>
    <w:rsid w:val="00F465DF"/>
    <w:rsid w:val="00F6475B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208E-B5D1-47FB-97AE-08EBAC4E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character" w:customStyle="1" w:styleId="afi">
    <w:name w:val="afi"/>
    <w:basedOn w:val="Fontepargpadro"/>
    <w:rsid w:val="00811478"/>
  </w:style>
  <w:style w:type="character" w:styleId="nfase">
    <w:name w:val="Emphasis"/>
    <w:basedOn w:val="Fontepargpadro"/>
    <w:uiPriority w:val="20"/>
    <w:qFormat/>
    <w:rsid w:val="00633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5269-E909-405F-8E61-B5DE62AD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Helton Wesley Gonzaga</cp:lastModifiedBy>
  <cp:revision>3</cp:revision>
  <dcterms:created xsi:type="dcterms:W3CDTF">2020-10-13T13:40:00Z</dcterms:created>
  <dcterms:modified xsi:type="dcterms:W3CDTF">2020-10-13T13:41:00Z</dcterms:modified>
</cp:coreProperties>
</file>