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47" w:rsidRPr="00375362" w:rsidRDefault="002A2E47" w:rsidP="002A2E47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20273EE" wp14:editId="7326381E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47" w:rsidRDefault="002A2E47" w:rsidP="002A2E4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2A2E47" w:rsidRDefault="002A2E47" w:rsidP="002A2E4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2A2E47" w:rsidRDefault="002A2E47" w:rsidP="002A2E47">
      <w:pPr>
        <w:jc w:val="both"/>
        <w:rPr>
          <w:rFonts w:ascii="Arial" w:hAnsi="Arial" w:cs="Arial"/>
          <w:sz w:val="24"/>
          <w:szCs w:val="24"/>
        </w:rPr>
      </w:pPr>
    </w:p>
    <w:p w:rsidR="002A2E47" w:rsidRPr="00805D11" w:rsidRDefault="002A2E47" w:rsidP="002A2E47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2A2E47" w:rsidRPr="00805D11" w:rsidRDefault="002A2E47" w:rsidP="002A2E47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2A2E47" w:rsidRPr="002A2E47" w:rsidRDefault="002A2E47" w:rsidP="002A2E47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2A2E47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sz w:val="24"/>
          <w:szCs w:val="24"/>
        </w:rPr>
        <w:t>Comandante</w:t>
      </w:r>
      <w:r w:rsidRPr="002A2E47">
        <w:rPr>
          <w:rFonts w:ascii="Arial" w:hAnsi="Arial" w:cs="Arial"/>
          <w:i/>
          <w:sz w:val="24"/>
          <w:szCs w:val="24"/>
        </w:rPr>
        <w:t xml:space="preserve"> Geral da Polícia Militar do Estado do Tocantins</w:t>
      </w:r>
      <w:r>
        <w:rPr>
          <w:rFonts w:ascii="Arial" w:hAnsi="Arial" w:cs="Arial"/>
          <w:i/>
          <w:sz w:val="24"/>
          <w:szCs w:val="24"/>
        </w:rPr>
        <w:t>, solicitando que determine ao Comandante</w:t>
      </w:r>
      <w:r w:rsidRPr="002A2E47">
        <w:rPr>
          <w:rFonts w:ascii="Arial" w:hAnsi="Arial" w:cs="Arial"/>
          <w:i/>
          <w:sz w:val="24"/>
          <w:szCs w:val="24"/>
        </w:rPr>
        <w:t xml:space="preserve"> da Polícia Militar Rodoviária e de Divisas</w:t>
      </w:r>
      <w:r>
        <w:rPr>
          <w:rFonts w:ascii="Arial" w:hAnsi="Arial" w:cs="Arial"/>
          <w:i/>
          <w:sz w:val="24"/>
          <w:szCs w:val="24"/>
        </w:rPr>
        <w:t>,</w:t>
      </w:r>
      <w:r w:rsidRPr="002A2E47">
        <w:rPr>
          <w:rFonts w:ascii="Arial" w:hAnsi="Arial" w:cs="Arial"/>
          <w:i/>
          <w:sz w:val="24"/>
          <w:szCs w:val="24"/>
        </w:rPr>
        <w:t xml:space="preserve"> que intensifique a fiscalização sobre animais abandonados às margens das rodovias estaduais.</w:t>
      </w:r>
    </w:p>
    <w:p w:rsidR="002A2E47" w:rsidRDefault="002A2E47" w:rsidP="002A2E47">
      <w:pPr>
        <w:jc w:val="both"/>
        <w:rPr>
          <w:rFonts w:ascii="Arial" w:hAnsi="Arial" w:cs="Arial"/>
          <w:sz w:val="24"/>
          <w:szCs w:val="24"/>
        </w:rPr>
      </w:pPr>
    </w:p>
    <w:p w:rsidR="002A2E47" w:rsidRPr="002A2E47" w:rsidRDefault="002A2E47" w:rsidP="002A2E47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</w:t>
      </w:r>
      <w:r w:rsidRPr="002A2E47">
        <w:rPr>
          <w:rFonts w:ascii="Arial" w:hAnsi="Arial" w:cs="Arial"/>
          <w:sz w:val="24"/>
          <w:szCs w:val="24"/>
        </w:rPr>
        <w:t>Casa de Leis, após anuência do Plenário vem requerer a Vossa Excelência o envio de expediente ao Senhor Comando Geral da Polícia Militar do Estado do To</w:t>
      </w:r>
      <w:r>
        <w:rPr>
          <w:rFonts w:ascii="Arial" w:hAnsi="Arial" w:cs="Arial"/>
          <w:sz w:val="24"/>
          <w:szCs w:val="24"/>
        </w:rPr>
        <w:t>cantins que determine ao Comandante</w:t>
      </w:r>
      <w:r w:rsidRPr="002A2E47">
        <w:rPr>
          <w:rFonts w:ascii="Arial" w:hAnsi="Arial" w:cs="Arial"/>
          <w:sz w:val="24"/>
          <w:szCs w:val="24"/>
        </w:rPr>
        <w:t xml:space="preserve"> da Polícia Militar Rodoviária e de Divisas</w:t>
      </w:r>
      <w:r>
        <w:rPr>
          <w:rFonts w:ascii="Arial" w:hAnsi="Arial" w:cs="Arial"/>
          <w:sz w:val="24"/>
          <w:szCs w:val="24"/>
        </w:rPr>
        <w:t>,</w:t>
      </w:r>
      <w:r w:rsidRPr="002A2E47">
        <w:rPr>
          <w:rFonts w:ascii="Arial" w:hAnsi="Arial" w:cs="Arial"/>
          <w:sz w:val="24"/>
          <w:szCs w:val="24"/>
        </w:rPr>
        <w:t xml:space="preserve"> que intensifique a fiscalização sobre animais abandonados às margens das rodovias estaduais.</w:t>
      </w:r>
    </w:p>
    <w:p w:rsidR="002A2E47" w:rsidRPr="00737814" w:rsidRDefault="002A2E47" w:rsidP="002A2E47">
      <w:pPr>
        <w:jc w:val="both"/>
        <w:rPr>
          <w:rFonts w:ascii="Arial" w:hAnsi="Arial" w:cs="Arial"/>
          <w:i/>
          <w:sz w:val="24"/>
          <w:szCs w:val="24"/>
        </w:rPr>
      </w:pPr>
    </w:p>
    <w:p w:rsidR="002A2E47" w:rsidRPr="00805D11" w:rsidRDefault="002A2E47" w:rsidP="002A2E47">
      <w:pPr>
        <w:jc w:val="both"/>
        <w:rPr>
          <w:rFonts w:ascii="Arial" w:hAnsi="Arial" w:cs="Arial"/>
          <w:sz w:val="24"/>
          <w:szCs w:val="24"/>
        </w:rPr>
      </w:pPr>
    </w:p>
    <w:p w:rsidR="002A2E47" w:rsidRDefault="002A2E47" w:rsidP="002A2E47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2A2E47" w:rsidRPr="00B44892" w:rsidRDefault="002A2E47" w:rsidP="002A2E47">
      <w:pPr>
        <w:jc w:val="both"/>
        <w:rPr>
          <w:rFonts w:ascii="Arial" w:hAnsi="Arial" w:cs="Arial"/>
          <w:sz w:val="24"/>
          <w:szCs w:val="24"/>
        </w:rPr>
      </w:pPr>
      <w:r w:rsidRPr="00B44892">
        <w:rPr>
          <w:rFonts w:ascii="Arial" w:hAnsi="Arial" w:cs="Arial"/>
          <w:sz w:val="24"/>
          <w:szCs w:val="24"/>
        </w:rPr>
        <w:t>Atos fiscalizatórios desta natureza, podem evitar acidentes e salvar vidas</w:t>
      </w:r>
      <w:r>
        <w:rPr>
          <w:rFonts w:ascii="Arial" w:hAnsi="Arial" w:cs="Arial"/>
          <w:sz w:val="24"/>
          <w:szCs w:val="24"/>
        </w:rPr>
        <w:t>.</w:t>
      </w:r>
      <w:r w:rsidRPr="00B44892">
        <w:rPr>
          <w:rFonts w:ascii="Arial" w:hAnsi="Arial" w:cs="Arial"/>
          <w:sz w:val="24"/>
          <w:szCs w:val="24"/>
        </w:rPr>
        <w:br/>
      </w:r>
      <w:r w:rsidRPr="00B44892">
        <w:rPr>
          <w:rFonts w:ascii="Arial" w:hAnsi="Arial" w:cs="Arial"/>
          <w:sz w:val="24"/>
          <w:szCs w:val="24"/>
        </w:rPr>
        <w:br/>
      </w:r>
    </w:p>
    <w:p w:rsidR="002A2E47" w:rsidRPr="00383A70" w:rsidRDefault="002A2E47" w:rsidP="002A2E47">
      <w:pPr>
        <w:jc w:val="both"/>
        <w:rPr>
          <w:rFonts w:ascii="Arial" w:hAnsi="Arial" w:cs="Arial"/>
          <w:sz w:val="24"/>
          <w:szCs w:val="24"/>
        </w:rPr>
      </w:pPr>
    </w:p>
    <w:p w:rsidR="002A2E47" w:rsidRDefault="002A2E47" w:rsidP="002A2E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C43C738" wp14:editId="6F3E6D9B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E47" w:rsidRPr="00B24D81" w:rsidRDefault="002A2E47" w:rsidP="002A2E47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2A2E47" w:rsidRPr="00805D11" w:rsidRDefault="002A2E47" w:rsidP="002A2E47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2A2E47">
      <w:bookmarkStart w:id="0" w:name="_GoBack"/>
      <w:bookmarkEnd w:id="0"/>
    </w:p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47"/>
    <w:rsid w:val="0003059A"/>
    <w:rsid w:val="002A2E47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2F0D-E086-4F80-80A7-8893C966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2021-02-09T13:16:00Z</dcterms:created>
  <dcterms:modified xsi:type="dcterms:W3CDTF">2021-02-09T13:19:00Z</dcterms:modified>
</cp:coreProperties>
</file>