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8F" w:rsidRDefault="0050198F" w:rsidP="0050198F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15AA49D1" wp14:editId="40DE8994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8F" w:rsidRPr="00F85DB6" w:rsidRDefault="0050198F" w:rsidP="0050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50198F" w:rsidRDefault="0050198F" w:rsidP="0050198F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50198F" w:rsidRDefault="0050198F" w:rsidP="0050198F"/>
    <w:p w:rsidR="0050198F" w:rsidRPr="00C338E0" w:rsidRDefault="0050198F" w:rsidP="0050198F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50198F" w:rsidRPr="00C338E0" w:rsidRDefault="0050198F" w:rsidP="0050198F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50198F" w:rsidRPr="00C338E0" w:rsidRDefault="0050198F" w:rsidP="0050198F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Requerer ao Senhor Presidente da Assembleia Legislativa o envio de expediente,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Pr="00C338E0">
        <w:rPr>
          <w:rFonts w:ascii="Times New Roman" w:hAnsi="Times New Roman" w:cs="Times New Roman"/>
          <w:sz w:val="24"/>
          <w:szCs w:val="24"/>
        </w:rPr>
        <w:t>ao Governo do Estado do Tocantins e ao Secretário de Infraestrutura, a realização dos serviços de</w:t>
      </w:r>
      <w:r>
        <w:rPr>
          <w:rFonts w:ascii="Times New Roman" w:hAnsi="Times New Roman" w:cs="Times New Roman"/>
          <w:sz w:val="24"/>
          <w:szCs w:val="24"/>
        </w:rPr>
        <w:t xml:space="preserve"> Recuperação da TO-030 </w:t>
      </w:r>
      <w:r w:rsidRPr="00C338E0">
        <w:rPr>
          <w:rFonts w:ascii="Times New Roman" w:hAnsi="Times New Roman" w:cs="Times New Roman"/>
          <w:sz w:val="24"/>
          <w:szCs w:val="24"/>
        </w:rPr>
        <w:t>que liga</w:t>
      </w:r>
      <w:r>
        <w:rPr>
          <w:rFonts w:ascii="Times New Roman" w:hAnsi="Times New Roman" w:cs="Times New Roman"/>
          <w:sz w:val="24"/>
          <w:szCs w:val="24"/>
        </w:rPr>
        <w:t xml:space="preserve"> a Capital Palmas ao Distrito de Buritirana-TO.</w:t>
      </w:r>
      <w:r w:rsidRPr="00C33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98F" w:rsidRPr="00C338E0" w:rsidRDefault="0050198F" w:rsidP="0050198F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O Deputado que o presente subscreve, vêm em conformidade com os Termos Regimentais desta Augusta Casa de Leis, após anuência do Plenário, REQUERER do senhor Presidente, que encaminhe expediente,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Pr="00C338E0">
        <w:rPr>
          <w:rFonts w:ascii="Times New Roman" w:hAnsi="Times New Roman" w:cs="Times New Roman"/>
          <w:sz w:val="24"/>
          <w:szCs w:val="24"/>
        </w:rPr>
        <w:t>ao Governo do Estado do Tocantins e ao Secretário de Infraestrutura, a realização dos serviços de</w:t>
      </w:r>
      <w:r>
        <w:rPr>
          <w:rFonts w:ascii="Times New Roman" w:hAnsi="Times New Roman" w:cs="Times New Roman"/>
          <w:sz w:val="24"/>
          <w:szCs w:val="24"/>
        </w:rPr>
        <w:t xml:space="preserve"> Recuperação da TO-030</w:t>
      </w:r>
      <w:r w:rsidRPr="0050198F">
        <w:rPr>
          <w:rFonts w:ascii="Times New Roman" w:hAnsi="Times New Roman" w:cs="Times New Roman"/>
          <w:sz w:val="24"/>
          <w:szCs w:val="24"/>
        </w:rPr>
        <w:t xml:space="preserve"> </w:t>
      </w:r>
      <w:r w:rsidRPr="00C338E0">
        <w:rPr>
          <w:rFonts w:ascii="Times New Roman" w:hAnsi="Times New Roman" w:cs="Times New Roman"/>
          <w:sz w:val="24"/>
          <w:szCs w:val="24"/>
        </w:rPr>
        <w:t>que liga</w:t>
      </w:r>
      <w:r>
        <w:rPr>
          <w:rFonts w:ascii="Times New Roman" w:hAnsi="Times New Roman" w:cs="Times New Roman"/>
          <w:sz w:val="24"/>
          <w:szCs w:val="24"/>
        </w:rPr>
        <w:t xml:space="preserve"> a Capital Palmas ao Distrito de Buritirana-TO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0198F" w:rsidRPr="00C338E0" w:rsidRDefault="0050198F" w:rsidP="005019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0198F" w:rsidRPr="00C338E0" w:rsidRDefault="0050198F" w:rsidP="0050198F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O presente requerimento se faz necessário, uma vez que a situação da TO-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266">
        <w:rPr>
          <w:rFonts w:ascii="Times New Roman" w:hAnsi="Times New Roman" w:cs="Times New Roman"/>
          <w:sz w:val="24"/>
          <w:szCs w:val="24"/>
        </w:rPr>
        <w:t>030</w:t>
      </w:r>
      <w:r w:rsidRPr="00C338E0">
        <w:rPr>
          <w:rFonts w:ascii="Times New Roman" w:hAnsi="Times New Roman" w:cs="Times New Roman"/>
          <w:sz w:val="24"/>
          <w:szCs w:val="24"/>
        </w:rPr>
        <w:t>, no trecho supramencionado é precária, dificultando o tráfego de veículos no local e potencializando o risco de acidentes devido ao seu estado de conservação.</w:t>
      </w:r>
    </w:p>
    <w:p w:rsidR="0050198F" w:rsidRPr="00C338E0" w:rsidRDefault="0050198F" w:rsidP="0050198F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Por fim, tem a finalidade de atender a população que reside naquela região, pois é de fundamental importância providencias para a solução deste caso. Considerando, que os moradores e usuários daquela via de acesso merecem uma atenção por parte do poder público, pois são pessoas que cumprem seus deveres junto ao erário estadual.</w:t>
      </w:r>
    </w:p>
    <w:p w:rsidR="0050198F" w:rsidRPr="00C338E0" w:rsidRDefault="0050198F" w:rsidP="0050198F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Certamente a situação demonstrada revela plenamente a demanda ora apresentada, dada a importância deste pedido, em forma de requerimento, conclamo aos nobres pares, a aprovação do presente. Reiterando o pedido para que possamos atender ao apelo em pauta e proceder aos encaminhamentos devidos.</w:t>
      </w:r>
    </w:p>
    <w:p w:rsidR="0050198F" w:rsidRPr="00C338E0" w:rsidRDefault="0050198F" w:rsidP="0050198F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Diante ao exposto aos nobre Pares, a aprovação da presente matéria.</w:t>
      </w:r>
    </w:p>
    <w:p w:rsidR="0050198F" w:rsidRPr="00D07F1F" w:rsidRDefault="0050198F" w:rsidP="0050198F">
      <w:pPr>
        <w:rPr>
          <w:rFonts w:ascii="Times New Roman" w:hAnsi="Times New Roman" w:cs="Times New Roman"/>
          <w:sz w:val="24"/>
          <w:szCs w:val="24"/>
        </w:rPr>
      </w:pPr>
      <w:r w:rsidRPr="00D07F1F">
        <w:rPr>
          <w:rFonts w:ascii="Times New Roman" w:hAnsi="Times New Roman" w:cs="Times New Roman"/>
          <w:sz w:val="24"/>
          <w:szCs w:val="24"/>
        </w:rPr>
        <w:t>Sala das Sessões,27 de Abril de 2021.</w:t>
      </w:r>
    </w:p>
    <w:p w:rsidR="0050198F" w:rsidRDefault="0050198F" w:rsidP="0050198F">
      <w:pPr>
        <w:pStyle w:val="SemEspaamento"/>
        <w:jc w:val="center"/>
        <w:rPr>
          <w:rFonts w:ascii="Arial" w:hAnsi="Arial" w:cs="Arial"/>
          <w:b/>
        </w:rPr>
      </w:pPr>
    </w:p>
    <w:p w:rsidR="0050198F" w:rsidRDefault="0050198F" w:rsidP="0050198F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Zé </w:t>
      </w:r>
      <w:r w:rsidRPr="00F85DB6">
        <w:rPr>
          <w:rFonts w:ascii="Arial" w:hAnsi="Arial" w:cs="Arial"/>
          <w:b/>
        </w:rPr>
        <w:t>Roberto</w:t>
      </w:r>
    </w:p>
    <w:p w:rsidR="0050198F" w:rsidRDefault="0050198F" w:rsidP="0050198F">
      <w:pPr>
        <w:pStyle w:val="SemEspaamento"/>
        <w:jc w:val="center"/>
      </w:pPr>
      <w:r w:rsidRPr="00F85DB6">
        <w:rPr>
          <w:rFonts w:ascii="Arial" w:hAnsi="Arial" w:cs="Arial"/>
          <w:b/>
        </w:rPr>
        <w:t>Deputado Estadual</w:t>
      </w:r>
    </w:p>
    <w:p w:rsidR="00206A5B" w:rsidRDefault="00206A5B"/>
    <w:sectPr w:rsidR="00206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8F"/>
    <w:rsid w:val="00206A5B"/>
    <w:rsid w:val="00291266"/>
    <w:rsid w:val="0050198F"/>
    <w:rsid w:val="005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FABD1-B192-43DD-8978-0EDA5007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9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19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3</cp:revision>
  <dcterms:created xsi:type="dcterms:W3CDTF">2021-04-26T19:48:00Z</dcterms:created>
  <dcterms:modified xsi:type="dcterms:W3CDTF">2021-04-27T12:16:00Z</dcterms:modified>
</cp:coreProperties>
</file>