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A2" w:rsidRPr="00375362" w:rsidRDefault="005465A2" w:rsidP="005465A2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2BF43ED" wp14:editId="5E9DC079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A2" w:rsidRDefault="005465A2" w:rsidP="005465A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465A2" w:rsidRPr="0059514F" w:rsidRDefault="005465A2" w:rsidP="005465A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465A2" w:rsidRDefault="005465A2" w:rsidP="005465A2">
      <w:pPr>
        <w:rPr>
          <w:rFonts w:ascii="Arial" w:hAnsi="Arial" w:cs="Arial"/>
          <w:sz w:val="24"/>
          <w:szCs w:val="24"/>
        </w:rPr>
      </w:pPr>
    </w:p>
    <w:p w:rsidR="005465A2" w:rsidRDefault="005465A2" w:rsidP="005465A2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5465A2" w:rsidRPr="00805D11" w:rsidRDefault="005465A2" w:rsidP="005465A2">
      <w:pPr>
        <w:rPr>
          <w:rFonts w:ascii="Arial" w:hAnsi="Arial" w:cs="Arial"/>
          <w:sz w:val="24"/>
          <w:szCs w:val="24"/>
        </w:rPr>
      </w:pPr>
    </w:p>
    <w:p w:rsidR="00675723" w:rsidRPr="00675723" w:rsidRDefault="005465A2" w:rsidP="00675723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</w:t>
      </w:r>
      <w:r>
        <w:rPr>
          <w:rFonts w:ascii="Arial" w:hAnsi="Arial" w:cs="Arial"/>
          <w:i/>
          <w:sz w:val="24"/>
          <w:szCs w:val="24"/>
        </w:rPr>
        <w:t xml:space="preserve">à bancada tocantinense no Congresso Nacional para que vote a favor do PL 2564/2020, que cria piso salarial para enfermeiros de R$7.315 mensais; de R$5.120,50 para técnicos de enfermagem e de R$3.657,50 para </w:t>
      </w:r>
      <w:r w:rsidRPr="00675723">
        <w:rPr>
          <w:rFonts w:ascii="Arial" w:hAnsi="Arial" w:cs="Arial"/>
          <w:i/>
          <w:sz w:val="24"/>
          <w:szCs w:val="24"/>
        </w:rPr>
        <w:t>auxiliares de enfermagem.</w:t>
      </w:r>
      <w:r w:rsidR="00675723" w:rsidRPr="00675723">
        <w:rPr>
          <w:rFonts w:ascii="Arial" w:hAnsi="Arial" w:cs="Arial"/>
          <w:i/>
          <w:sz w:val="24"/>
          <w:szCs w:val="24"/>
        </w:rPr>
        <w:t xml:space="preserve"> </w:t>
      </w:r>
      <w:r w:rsidR="00675723" w:rsidRPr="00675723">
        <w:rPr>
          <w:rFonts w:ascii="Arial" w:hAnsi="Arial" w:cs="Arial"/>
          <w:i/>
          <w:sz w:val="24"/>
          <w:szCs w:val="24"/>
        </w:rPr>
        <w:t>Além disso, o PL fixa em 30 horas semanais a jornada de trabalho para a categoria.</w:t>
      </w:r>
    </w:p>
    <w:p w:rsidR="005465A2" w:rsidRPr="00C80C0A" w:rsidRDefault="005465A2" w:rsidP="00675723">
      <w:pPr>
        <w:jc w:val="both"/>
        <w:rPr>
          <w:rFonts w:ascii="Arial" w:hAnsi="Arial" w:cs="Arial"/>
          <w:i/>
          <w:sz w:val="24"/>
          <w:szCs w:val="24"/>
        </w:rPr>
      </w:pPr>
    </w:p>
    <w:p w:rsidR="005465A2" w:rsidRPr="005465A2" w:rsidRDefault="005465A2" w:rsidP="005465A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</w:t>
      </w:r>
      <w:r w:rsidRPr="005465A2">
        <w:rPr>
          <w:rFonts w:ascii="Arial" w:hAnsi="Arial" w:cs="Arial"/>
          <w:sz w:val="24"/>
          <w:szCs w:val="24"/>
        </w:rPr>
        <w:t>expediente à bancada tocantinense no Congresso Nacional para que vote a favor do PL 2564/2020, que cria piso salarial para enfermeiros de R$7.315 mensais; de R$5.120,50 para técnicos de enfermagem e de R$3.657,50 para auxiliares de enfermagem.</w:t>
      </w:r>
      <w:r w:rsidR="00675723" w:rsidRPr="00675723">
        <w:rPr>
          <w:rFonts w:ascii="Arial" w:hAnsi="Arial" w:cs="Arial"/>
          <w:sz w:val="24"/>
          <w:szCs w:val="24"/>
        </w:rPr>
        <w:t xml:space="preserve"> </w:t>
      </w:r>
      <w:r w:rsidR="00675723">
        <w:rPr>
          <w:rFonts w:ascii="Arial" w:hAnsi="Arial" w:cs="Arial"/>
          <w:sz w:val="24"/>
          <w:szCs w:val="24"/>
        </w:rPr>
        <w:t>Além disso, o PL fixa em 30 horas semanais a jornada de trabalho para a categoria.</w:t>
      </w:r>
    </w:p>
    <w:p w:rsidR="005465A2" w:rsidRPr="00C80C0A" w:rsidRDefault="005465A2" w:rsidP="005465A2">
      <w:pPr>
        <w:jc w:val="both"/>
        <w:rPr>
          <w:rFonts w:ascii="Arial" w:hAnsi="Arial" w:cs="Arial"/>
          <w:sz w:val="24"/>
          <w:szCs w:val="24"/>
        </w:rPr>
      </w:pPr>
    </w:p>
    <w:p w:rsidR="005465A2" w:rsidRDefault="005465A2" w:rsidP="005465A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465A2" w:rsidRPr="005C0D22" w:rsidRDefault="005465A2" w:rsidP="005465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profissionais de enfermagem são fundamentais para a saúde e merecem respeito e reconhecimento. Sem eles não há como falarmos em saúde no Brasil.</w:t>
      </w:r>
    </w:p>
    <w:p w:rsidR="005465A2" w:rsidRPr="00A46247" w:rsidRDefault="005465A2" w:rsidP="005465A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465A2" w:rsidRDefault="005465A2" w:rsidP="005465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4EDD8F1" wp14:editId="13A8807A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5A2" w:rsidRPr="00B24D81" w:rsidRDefault="005465A2" w:rsidP="005465A2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675723" w:rsidRDefault="005465A2" w:rsidP="00675723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675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2"/>
    <w:rsid w:val="0003059A"/>
    <w:rsid w:val="004E7EE3"/>
    <w:rsid w:val="005465A2"/>
    <w:rsid w:val="006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39B42-E605-4767-B72C-B060088C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2021-04-27T12:12:00Z</dcterms:created>
  <dcterms:modified xsi:type="dcterms:W3CDTF">2021-04-27T12:30:00Z</dcterms:modified>
</cp:coreProperties>
</file>