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404D8C" w:rsidRDefault="00FC1A47" w:rsidP="00F76011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04D8C">
        <w:rPr>
          <w:rFonts w:ascii="Arial" w:hAnsi="Arial" w:cs="Arial"/>
          <w:b/>
          <w:sz w:val="24"/>
          <w:szCs w:val="24"/>
        </w:rPr>
        <w:t xml:space="preserve">EXCELENTÍSSIMO SENHOR PRESIDENTE DA </w:t>
      </w:r>
      <w:r w:rsidR="00F76011">
        <w:rPr>
          <w:rFonts w:ascii="Arial" w:hAnsi="Arial" w:cs="Arial"/>
          <w:b/>
          <w:sz w:val="24"/>
          <w:szCs w:val="24"/>
        </w:rPr>
        <w:t>ASSEMBLEIA LEGISLATIVA</w:t>
      </w:r>
      <w:proofErr w:type="gramEnd"/>
      <w:r w:rsidR="00F76011">
        <w:rPr>
          <w:rFonts w:ascii="Arial" w:hAnsi="Arial" w:cs="Arial"/>
          <w:b/>
          <w:sz w:val="24"/>
          <w:szCs w:val="24"/>
        </w:rPr>
        <w:t xml:space="preserve">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2E7D3A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3127C8">
        <w:rPr>
          <w:rFonts w:ascii="Arial" w:hAnsi="Arial" w:cs="Arial"/>
          <w:i/>
          <w:sz w:val="24"/>
          <w:szCs w:val="24"/>
        </w:rPr>
        <w:t>Requer</w:t>
      </w:r>
      <w:r w:rsidR="00AF09A6">
        <w:rPr>
          <w:rFonts w:ascii="Arial" w:hAnsi="Arial" w:cs="Arial"/>
          <w:i/>
          <w:sz w:val="24"/>
          <w:szCs w:val="24"/>
        </w:rPr>
        <w:t xml:space="preserve"> ao Presidente desta Casa de Leis</w:t>
      </w:r>
      <w:r w:rsidRPr="003127C8">
        <w:rPr>
          <w:rFonts w:ascii="Arial" w:hAnsi="Arial" w:cs="Arial"/>
          <w:i/>
          <w:sz w:val="24"/>
          <w:szCs w:val="24"/>
        </w:rPr>
        <w:t xml:space="preserve"> o envio de </w:t>
      </w:r>
      <w:r>
        <w:rPr>
          <w:rFonts w:ascii="Arial" w:hAnsi="Arial" w:cs="Arial"/>
          <w:i/>
          <w:sz w:val="24"/>
          <w:szCs w:val="24"/>
        </w:rPr>
        <w:t>expediente ao Governo do Estado do Toc</w:t>
      </w:r>
      <w:r w:rsidR="00AF09A6">
        <w:rPr>
          <w:rFonts w:ascii="Arial" w:hAnsi="Arial" w:cs="Arial"/>
          <w:i/>
          <w:sz w:val="24"/>
          <w:szCs w:val="24"/>
        </w:rPr>
        <w:t>antins, através da Secretaria de Educação, Juventude e Esportes do Estado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AF09A6">
        <w:rPr>
          <w:rFonts w:ascii="Arial" w:hAnsi="Arial" w:cs="Arial"/>
          <w:i/>
          <w:sz w:val="24"/>
          <w:szCs w:val="24"/>
        </w:rPr>
        <w:t xml:space="preserve">solicitando </w:t>
      </w:r>
      <w:r>
        <w:rPr>
          <w:rFonts w:ascii="Arial" w:hAnsi="Arial" w:cs="Arial"/>
          <w:i/>
          <w:sz w:val="24"/>
          <w:szCs w:val="24"/>
        </w:rPr>
        <w:t xml:space="preserve">que </w:t>
      </w:r>
      <w:r w:rsidR="002B55B1">
        <w:rPr>
          <w:rFonts w:ascii="Arial" w:hAnsi="Arial" w:cs="Arial"/>
          <w:i/>
          <w:sz w:val="24"/>
          <w:szCs w:val="24"/>
        </w:rPr>
        <w:t>adote</w:t>
      </w:r>
      <w:r>
        <w:rPr>
          <w:rFonts w:ascii="Arial" w:hAnsi="Arial" w:cs="Arial"/>
          <w:i/>
          <w:sz w:val="24"/>
          <w:szCs w:val="24"/>
        </w:rPr>
        <w:t xml:space="preserve"> as medidas necessárias para </w:t>
      </w:r>
      <w:r w:rsidR="00AF09A6">
        <w:rPr>
          <w:rFonts w:ascii="Arial" w:hAnsi="Arial" w:cs="Arial"/>
          <w:i/>
          <w:sz w:val="24"/>
          <w:szCs w:val="24"/>
        </w:rPr>
        <w:t>fomentar a implantação de um Colégio Militar no município de Axixá do Tocantins</w:t>
      </w:r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27F01" w:rsidRPr="00627F01" w:rsidRDefault="00FC1A47" w:rsidP="00627F0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</w:r>
      <w:r w:rsidR="002E7D3A">
        <w:rPr>
          <w:rFonts w:ascii="Arial" w:hAnsi="Arial" w:cs="Arial"/>
          <w:sz w:val="24"/>
          <w:szCs w:val="24"/>
        </w:rPr>
        <w:tab/>
      </w:r>
      <w:r w:rsidR="002E7D3A" w:rsidRPr="003127C8">
        <w:rPr>
          <w:rFonts w:ascii="Arial" w:hAnsi="Arial" w:cs="Arial"/>
          <w:sz w:val="24"/>
          <w:szCs w:val="24"/>
        </w:rPr>
        <w:t>O Deputado que o presente subscreve, vem, respeitosamente, à presença de Vossa Excelência, nos termos do art. 119, inciso XI, do Regimento Interno desta Casa de Leis, REQUERER ao Senhor Presidente da Assembleia Legislativa do Estado do Tocantins,</w:t>
      </w:r>
      <w:r w:rsidR="00AF09A6">
        <w:rPr>
          <w:rFonts w:ascii="Arial" w:hAnsi="Arial" w:cs="Arial"/>
          <w:sz w:val="24"/>
          <w:szCs w:val="24"/>
        </w:rPr>
        <w:t xml:space="preserve"> </w:t>
      </w:r>
      <w:r w:rsidR="00AF09A6" w:rsidRPr="00AF09A6">
        <w:rPr>
          <w:rFonts w:ascii="Arial" w:hAnsi="Arial" w:cs="Arial"/>
          <w:sz w:val="24"/>
          <w:szCs w:val="24"/>
        </w:rPr>
        <w:t>o envio de expediente ao Governo do Estado do Tocantins, através da Secretaria de Educação, Juventude e Esportes do Estado, solicitando que adote as medidas necessárias para fomentar a implantação de um Colégio Militar no município de Axixá do Tocantins</w:t>
      </w:r>
      <w:r w:rsidR="00627F01" w:rsidRPr="00627F01">
        <w:rPr>
          <w:rFonts w:ascii="Arial" w:hAnsi="Arial" w:cs="Arial"/>
          <w:sz w:val="24"/>
          <w:szCs w:val="24"/>
        </w:rPr>
        <w:t>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09A6" w:rsidRDefault="00AF09A6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F09A6">
        <w:rPr>
          <w:rFonts w:ascii="Arial" w:hAnsi="Arial" w:cs="Arial"/>
        </w:rPr>
        <w:t xml:space="preserve">O Requerimento em apreço tem a finalidade de solicitar ao Governador do Estado, Mauro </w:t>
      </w:r>
      <w:proofErr w:type="spellStart"/>
      <w:r w:rsidRPr="00AF09A6">
        <w:rPr>
          <w:rFonts w:ascii="Arial" w:hAnsi="Arial" w:cs="Arial"/>
        </w:rPr>
        <w:t>Carlesse</w:t>
      </w:r>
      <w:proofErr w:type="spellEnd"/>
      <w:r w:rsidRPr="00AF09A6">
        <w:rPr>
          <w:rFonts w:ascii="Arial" w:hAnsi="Arial" w:cs="Arial"/>
        </w:rPr>
        <w:t>, através da Secretaria da Educação, Ju</w:t>
      </w:r>
      <w:r>
        <w:rPr>
          <w:rFonts w:ascii="Arial" w:hAnsi="Arial" w:cs="Arial"/>
        </w:rPr>
        <w:t>ventude e Esportes do Estado, a instalação de um Colégio</w:t>
      </w:r>
      <w:r w:rsidRPr="00AF09A6">
        <w:rPr>
          <w:rFonts w:ascii="Arial" w:hAnsi="Arial" w:cs="Arial"/>
        </w:rPr>
        <w:t xml:space="preserve"> Militar no município de </w:t>
      </w:r>
      <w:r>
        <w:rPr>
          <w:rFonts w:ascii="Arial" w:hAnsi="Arial" w:cs="Arial"/>
        </w:rPr>
        <w:t>Axixá do Tocantins</w:t>
      </w:r>
      <w:r w:rsidRPr="00AF09A6">
        <w:rPr>
          <w:rFonts w:ascii="Arial" w:hAnsi="Arial" w:cs="Arial"/>
        </w:rPr>
        <w:t xml:space="preserve">. </w:t>
      </w:r>
    </w:p>
    <w:p w:rsidR="00AF09A6" w:rsidRDefault="00AF09A6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F09A6">
        <w:rPr>
          <w:rFonts w:ascii="Arial" w:hAnsi="Arial" w:cs="Arial"/>
        </w:rPr>
        <w:t xml:space="preserve">Os Colégios Militares oferecem o ensino fundamental e o ensino médio a dependentes de militares e estudantes da sociedade civil que buscam um modelo educativo caracterizado por sua alta qualidade. </w:t>
      </w:r>
    </w:p>
    <w:p w:rsidR="00AF09A6" w:rsidRDefault="00AF09A6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F09A6">
        <w:rPr>
          <w:rFonts w:ascii="Arial" w:hAnsi="Arial" w:cs="Arial"/>
        </w:rPr>
        <w:lastRenderedPageBreak/>
        <w:t xml:space="preserve">A proposta pedagógica das escolas militares tem como objetivo preparar o aluno para a vida em sociedade, formar cidadãos que atuem com ética e cidadania, sendo guiados pelos valores e tradições da educação militar. </w:t>
      </w:r>
    </w:p>
    <w:p w:rsidR="00AF09A6" w:rsidRDefault="00AF09A6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modelo adotado possui</w:t>
      </w:r>
      <w:r w:rsidRPr="00AF09A6">
        <w:rPr>
          <w:rFonts w:ascii="Arial" w:hAnsi="Arial" w:cs="Arial"/>
        </w:rPr>
        <w:t xml:space="preserve"> comprovada eficácia e alta qualidade no ensino, </w:t>
      </w:r>
      <w:r>
        <w:rPr>
          <w:rFonts w:ascii="Arial" w:hAnsi="Arial" w:cs="Arial"/>
        </w:rPr>
        <w:t>consideramos</w:t>
      </w:r>
      <w:r w:rsidRPr="00AF09A6">
        <w:rPr>
          <w:rFonts w:ascii="Arial" w:hAnsi="Arial" w:cs="Arial"/>
        </w:rPr>
        <w:t xml:space="preserve"> que devam ser implantadas mais unidades de Escolas Militares, beneficiando a sociedade tocantinense, sendo este também o desejo da população de </w:t>
      </w:r>
      <w:r>
        <w:rPr>
          <w:rFonts w:ascii="Arial" w:hAnsi="Arial" w:cs="Arial"/>
        </w:rPr>
        <w:t>Axixá do Tocantins</w:t>
      </w:r>
      <w:r w:rsidRPr="00AF09A6">
        <w:rPr>
          <w:rFonts w:ascii="Arial" w:hAnsi="Arial" w:cs="Arial"/>
        </w:rPr>
        <w:t xml:space="preserve">. </w:t>
      </w:r>
    </w:p>
    <w:p w:rsidR="004C046C" w:rsidRPr="00404D8C" w:rsidRDefault="00AF09A6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F09A6">
        <w:rPr>
          <w:rFonts w:ascii="Arial" w:hAnsi="Arial" w:cs="Arial"/>
        </w:rPr>
        <w:t>Diante do exposto, conclamo aos nobres Pares a aprovarem o presente requerimento.</w:t>
      </w:r>
      <w:bookmarkStart w:id="0" w:name="_GoBack"/>
      <w:bookmarkEnd w:id="0"/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AF09A6">
        <w:rPr>
          <w:rFonts w:cs="Arial"/>
          <w:color w:val="auto"/>
          <w:szCs w:val="24"/>
        </w:rPr>
        <w:t>04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AF09A6">
        <w:rPr>
          <w:rFonts w:cs="Arial"/>
          <w:color w:val="auto"/>
          <w:szCs w:val="24"/>
        </w:rPr>
        <w:t>mai</w:t>
      </w:r>
      <w:r w:rsidR="004C046C">
        <w:rPr>
          <w:rFonts w:cs="Arial"/>
          <w:color w:val="auto"/>
          <w:szCs w:val="24"/>
        </w:rPr>
        <w:t>o</w:t>
      </w:r>
      <w:r w:rsidR="002F346C">
        <w:rPr>
          <w:rFonts w:cs="Arial"/>
          <w:color w:val="auto"/>
          <w:szCs w:val="24"/>
        </w:rPr>
        <w:t xml:space="preserve"> de 2021</w:t>
      </w:r>
      <w:r w:rsidRPr="00404D8C">
        <w:rPr>
          <w:rFonts w:cs="Arial"/>
          <w:color w:val="auto"/>
          <w:szCs w:val="24"/>
        </w:rPr>
        <w:t xml:space="preserve">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6F" w:rsidRDefault="00BE366F" w:rsidP="00F6475B">
      <w:r>
        <w:separator/>
      </w:r>
    </w:p>
  </w:endnote>
  <w:endnote w:type="continuationSeparator" w:id="0">
    <w:p w:rsidR="00BE366F" w:rsidRDefault="00BE366F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6F" w:rsidRDefault="00BE366F" w:rsidP="00F6475B">
      <w:r>
        <w:separator/>
      </w:r>
    </w:p>
  </w:footnote>
  <w:footnote w:type="continuationSeparator" w:id="0">
    <w:p w:rsidR="00BE366F" w:rsidRDefault="00BE366F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A" w:rsidRDefault="002E7D3A" w:rsidP="001C4E88">
    <w:pPr>
      <w:pStyle w:val="Cabealho"/>
      <w:jc w:val="center"/>
      <w:rPr>
        <w:sz w:val="24"/>
        <w:szCs w:val="24"/>
      </w:rPr>
    </w:pPr>
  </w:p>
  <w:p w:rsidR="001C4E88" w:rsidRPr="009A719C" w:rsidRDefault="002E7D3A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A4EC5E2" wp14:editId="1B0A5A07">
          <wp:simplePos x="0" y="0"/>
          <wp:positionH relativeFrom="margin">
            <wp:align>center</wp:align>
          </wp:positionH>
          <wp:positionV relativeFrom="paragraph">
            <wp:posOffset>236220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132A29"/>
    <w:rsid w:val="00144C5D"/>
    <w:rsid w:val="00166A73"/>
    <w:rsid w:val="001C4D4F"/>
    <w:rsid w:val="001C4E88"/>
    <w:rsid w:val="001E1549"/>
    <w:rsid w:val="00220011"/>
    <w:rsid w:val="0026013E"/>
    <w:rsid w:val="002B55B1"/>
    <w:rsid w:val="002E34E9"/>
    <w:rsid w:val="002E55B2"/>
    <w:rsid w:val="002E746C"/>
    <w:rsid w:val="002E7D3A"/>
    <w:rsid w:val="002F346C"/>
    <w:rsid w:val="00300B56"/>
    <w:rsid w:val="0033029C"/>
    <w:rsid w:val="00332E6A"/>
    <w:rsid w:val="0036509C"/>
    <w:rsid w:val="00391771"/>
    <w:rsid w:val="00404D8C"/>
    <w:rsid w:val="004B0AB2"/>
    <w:rsid w:val="004B6915"/>
    <w:rsid w:val="004C046C"/>
    <w:rsid w:val="004C0C41"/>
    <w:rsid w:val="004E1B62"/>
    <w:rsid w:val="005A7471"/>
    <w:rsid w:val="00627F01"/>
    <w:rsid w:val="0063746D"/>
    <w:rsid w:val="00677495"/>
    <w:rsid w:val="00770FBC"/>
    <w:rsid w:val="007B4212"/>
    <w:rsid w:val="007B4FAF"/>
    <w:rsid w:val="008521C4"/>
    <w:rsid w:val="00861754"/>
    <w:rsid w:val="0088410E"/>
    <w:rsid w:val="009A10EC"/>
    <w:rsid w:val="009C3B00"/>
    <w:rsid w:val="009F2F77"/>
    <w:rsid w:val="00A34183"/>
    <w:rsid w:val="00AA1E33"/>
    <w:rsid w:val="00AF09A6"/>
    <w:rsid w:val="00B344AD"/>
    <w:rsid w:val="00BE366F"/>
    <w:rsid w:val="00CF24B8"/>
    <w:rsid w:val="00D05E9E"/>
    <w:rsid w:val="00D34CAF"/>
    <w:rsid w:val="00D47343"/>
    <w:rsid w:val="00D83EEA"/>
    <w:rsid w:val="00DB3207"/>
    <w:rsid w:val="00E27E0D"/>
    <w:rsid w:val="00E44606"/>
    <w:rsid w:val="00F17C40"/>
    <w:rsid w:val="00F30D07"/>
    <w:rsid w:val="00F40CE3"/>
    <w:rsid w:val="00F465DF"/>
    <w:rsid w:val="00F535EF"/>
    <w:rsid w:val="00F6475B"/>
    <w:rsid w:val="00F76011"/>
    <w:rsid w:val="00F81D42"/>
    <w:rsid w:val="00FC1A47"/>
    <w:rsid w:val="00FD0295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DDE3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5622-86B0-41AF-BD6D-58C333B0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4</cp:revision>
  <dcterms:created xsi:type="dcterms:W3CDTF">2021-05-04T11:53:00Z</dcterms:created>
  <dcterms:modified xsi:type="dcterms:W3CDTF">2021-05-04T13:25:00Z</dcterms:modified>
</cp:coreProperties>
</file>