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C6" w:rsidRPr="00236EBB" w:rsidRDefault="001449C6" w:rsidP="00236EBB">
      <w:pPr>
        <w:jc w:val="center"/>
        <w:rPr>
          <w:rFonts w:ascii="Arial" w:hAnsi="Arial" w:cs="Arial"/>
          <w:b/>
          <w:bCs/>
        </w:rPr>
      </w:pPr>
      <w:r w:rsidRPr="00236EBB">
        <w:rPr>
          <w:rFonts w:ascii="Arial" w:hAnsi="Arial" w:cs="Arial"/>
          <w:b/>
          <w:bCs/>
        </w:rPr>
        <w:t xml:space="preserve">PROJETO DE LEI Nº XX, DE </w:t>
      </w:r>
      <w:r w:rsidR="00AE03FC" w:rsidRPr="00236EBB">
        <w:rPr>
          <w:rFonts w:ascii="Arial" w:hAnsi="Arial" w:cs="Arial"/>
          <w:b/>
          <w:bCs/>
        </w:rPr>
        <w:t>2021.</w:t>
      </w:r>
    </w:p>
    <w:p w:rsidR="001449C6" w:rsidRPr="001449C6" w:rsidRDefault="001449C6" w:rsidP="001449C6">
      <w:pPr>
        <w:rPr>
          <w:rFonts w:ascii="Times New Roman" w:hAnsi="Times New Roman" w:cs="Times New Roman"/>
          <w:i/>
        </w:rPr>
      </w:pPr>
    </w:p>
    <w:p w:rsidR="00F40283" w:rsidRPr="00236EBB" w:rsidRDefault="00C3772E" w:rsidP="00C71C40">
      <w:pPr>
        <w:ind w:left="5245"/>
        <w:jc w:val="both"/>
        <w:rPr>
          <w:rFonts w:ascii="Arial" w:hAnsi="Arial" w:cs="Arial"/>
          <w:i/>
          <w:sz w:val="20"/>
          <w:szCs w:val="20"/>
        </w:rPr>
      </w:pPr>
      <w:r w:rsidRPr="00236EBB">
        <w:rPr>
          <w:rFonts w:ascii="Arial" w:hAnsi="Arial" w:cs="Arial"/>
          <w:i/>
          <w:sz w:val="20"/>
          <w:szCs w:val="20"/>
        </w:rPr>
        <w:t>Dispõe sobre o exercício de atividade de prestação de serviços de controle de vetores e pragas urbanas no Estado do Tocantins e dá outras providencias</w:t>
      </w:r>
      <w:r w:rsidR="00F40283" w:rsidRPr="00236EBB">
        <w:rPr>
          <w:rFonts w:ascii="Arial" w:hAnsi="Arial" w:cs="Arial"/>
          <w:i/>
          <w:sz w:val="20"/>
          <w:szCs w:val="20"/>
        </w:rPr>
        <w:t>.</w:t>
      </w:r>
    </w:p>
    <w:p w:rsidR="00F40283" w:rsidRPr="00C71C40" w:rsidRDefault="00F40283" w:rsidP="00F40283">
      <w:pPr>
        <w:rPr>
          <w:rFonts w:ascii="Arial" w:hAnsi="Arial" w:cs="Arial"/>
        </w:rPr>
      </w:pPr>
    </w:p>
    <w:p w:rsidR="00F40283" w:rsidRDefault="00FA48A3" w:rsidP="00AE03FC">
      <w:pPr>
        <w:jc w:val="center"/>
        <w:rPr>
          <w:rFonts w:ascii="Arial" w:hAnsi="Arial" w:cs="Arial"/>
          <w:b/>
          <w:bCs/>
        </w:rPr>
      </w:pPr>
      <w:r w:rsidRPr="00BE01EB">
        <w:rPr>
          <w:rFonts w:ascii="Arial" w:hAnsi="Arial" w:cs="Arial"/>
          <w:b/>
          <w:bCs/>
        </w:rPr>
        <w:t>A ASSEMBLEIA LEGISLATIVA DO ESTADO DO TOCANTINS</w:t>
      </w:r>
      <w:r>
        <w:rPr>
          <w:rFonts w:ascii="Arial" w:hAnsi="Arial" w:cs="Arial"/>
          <w:b/>
          <w:bCs/>
        </w:rPr>
        <w:t xml:space="preserve"> DECRETA</w:t>
      </w:r>
      <w:r w:rsidRPr="00BE01EB">
        <w:rPr>
          <w:rFonts w:ascii="Arial" w:hAnsi="Arial" w:cs="Arial"/>
          <w:b/>
          <w:bCs/>
        </w:rPr>
        <w:t>:</w:t>
      </w:r>
    </w:p>
    <w:p w:rsidR="00FA48A3" w:rsidRPr="00C71C40" w:rsidRDefault="00FA48A3" w:rsidP="001449C6">
      <w:pPr>
        <w:jc w:val="both"/>
        <w:rPr>
          <w:rFonts w:ascii="Arial" w:hAnsi="Arial" w:cs="Arial"/>
        </w:rPr>
      </w:pPr>
    </w:p>
    <w:p w:rsidR="006379B5" w:rsidRPr="00E00311" w:rsidRDefault="002F11DB" w:rsidP="00E55672">
      <w:pPr>
        <w:spacing w:line="360" w:lineRule="auto"/>
        <w:ind w:firstLine="708"/>
        <w:jc w:val="both"/>
        <w:rPr>
          <w:rFonts w:ascii="Arial" w:hAnsi="Arial" w:cs="Arial"/>
        </w:rPr>
      </w:pPr>
      <w:r w:rsidRPr="00E00311">
        <w:rPr>
          <w:rFonts w:ascii="Arial" w:hAnsi="Arial" w:cs="Arial"/>
        </w:rPr>
        <w:t>Art. 1º</w:t>
      </w:r>
      <w:r w:rsidR="00E86667" w:rsidRPr="00E00311">
        <w:rPr>
          <w:rFonts w:ascii="Arial" w:hAnsi="Arial" w:cs="Arial"/>
        </w:rPr>
        <w:t xml:space="preserve"> </w:t>
      </w:r>
      <w:r w:rsidR="006379B5">
        <w:rPr>
          <w:rFonts w:ascii="Arial" w:hAnsi="Arial" w:cs="Arial"/>
        </w:rPr>
        <w:t>A empresa que exercer as atividades de prestação de serviço de controle de vetores</w:t>
      </w:r>
      <w:r w:rsidR="00E55672">
        <w:rPr>
          <w:rFonts w:ascii="Arial" w:hAnsi="Arial" w:cs="Arial"/>
        </w:rPr>
        <w:t xml:space="preserve"> </w:t>
      </w:r>
      <w:r w:rsidR="006379B5">
        <w:rPr>
          <w:rFonts w:ascii="Arial" w:hAnsi="Arial" w:cs="Arial"/>
        </w:rPr>
        <w:t>e pragas urbanas, para atuar no Estado do</w:t>
      </w:r>
      <w:r w:rsidR="001449C6">
        <w:rPr>
          <w:rFonts w:ascii="Arial" w:hAnsi="Arial" w:cs="Arial"/>
        </w:rPr>
        <w:t xml:space="preserve"> Tocantins</w:t>
      </w:r>
      <w:r w:rsidR="00DD606B" w:rsidRPr="001449C6">
        <w:rPr>
          <w:rFonts w:ascii="Arial" w:hAnsi="Arial" w:cs="Arial"/>
        </w:rPr>
        <w:t>,</w:t>
      </w:r>
      <w:r w:rsidR="006379B5">
        <w:rPr>
          <w:rFonts w:ascii="Arial" w:hAnsi="Arial" w:cs="Arial"/>
        </w:rPr>
        <w:t xml:space="preserve"> deverá estar devidamente sediada dentro do Estado e licenciada pelos órgãos de fiscalização competentes, conforme previsão na Resolução da RDC nº 52/2009 da ANVISA</w:t>
      </w:r>
      <w:r w:rsidR="00E86667" w:rsidRPr="00E00311">
        <w:rPr>
          <w:rFonts w:ascii="Arial" w:hAnsi="Arial" w:cs="Arial"/>
        </w:rPr>
        <w:t>.</w:t>
      </w:r>
      <w:r w:rsidR="00F40283" w:rsidRPr="00E00311">
        <w:rPr>
          <w:rFonts w:ascii="Arial" w:hAnsi="Arial" w:cs="Arial"/>
        </w:rPr>
        <w:t xml:space="preserve"> </w:t>
      </w:r>
    </w:p>
    <w:p w:rsidR="00F40283" w:rsidRDefault="002F11DB" w:rsidP="001449C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</w:t>
      </w:r>
      <w:r w:rsidR="001449C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º </w:t>
      </w:r>
      <w:r w:rsidR="006379B5">
        <w:rPr>
          <w:rFonts w:ascii="Arial" w:hAnsi="Arial" w:cs="Arial"/>
        </w:rPr>
        <w:t>Para efeitos desta lei determina que o sistema de controle de pragas incorpore ações preventivas e corretivas destinadas a impedir a atração, o abrigo, o acesso e a proliferação de pragas urbanas transmissoras ou agentes causadores de doenças</w:t>
      </w:r>
      <w:r w:rsidR="00F40283" w:rsidRPr="00C71C40">
        <w:rPr>
          <w:rFonts w:ascii="Arial" w:hAnsi="Arial" w:cs="Arial"/>
        </w:rPr>
        <w:t>.</w:t>
      </w:r>
    </w:p>
    <w:p w:rsidR="006379B5" w:rsidRDefault="006379B5" w:rsidP="001449C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Art. 3º O controle só poderá ser realizado por empresas especializadas e autorizadas pela Vigilância Sanitária</w:t>
      </w:r>
      <w:r w:rsidR="00E55672">
        <w:rPr>
          <w:rFonts w:ascii="Arial" w:hAnsi="Arial" w:cs="Arial"/>
        </w:rPr>
        <w:t xml:space="preserve"> e Agê</w:t>
      </w:r>
      <w:r>
        <w:rPr>
          <w:rFonts w:ascii="Arial" w:hAnsi="Arial" w:cs="Arial"/>
        </w:rPr>
        <w:t xml:space="preserve">ncia </w:t>
      </w:r>
      <w:r w:rsidR="00E55672">
        <w:rPr>
          <w:rFonts w:ascii="Arial" w:hAnsi="Arial" w:cs="Arial"/>
        </w:rPr>
        <w:t>Ambiental</w:t>
      </w:r>
      <w:r>
        <w:rPr>
          <w:rFonts w:ascii="Arial" w:hAnsi="Arial" w:cs="Arial"/>
        </w:rPr>
        <w:t xml:space="preserve"> </w:t>
      </w:r>
      <w:r w:rsidR="00E55672">
        <w:rPr>
          <w:rFonts w:ascii="Arial" w:hAnsi="Arial" w:cs="Arial"/>
        </w:rPr>
        <w:t>do Município e/ou Estado.</w:t>
      </w:r>
    </w:p>
    <w:p w:rsidR="00E55672" w:rsidRDefault="00E55672" w:rsidP="001449C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Para realização das atividades a empresa deve contar com responsável técnico de acordo com o a RDC </w:t>
      </w:r>
      <w:r>
        <w:rPr>
          <w:rFonts w:ascii="Arial" w:hAnsi="Arial" w:cs="Arial"/>
        </w:rPr>
        <w:t>nº 52/2009 da ANVISA</w:t>
      </w:r>
      <w:r>
        <w:rPr>
          <w:rFonts w:ascii="Arial" w:hAnsi="Arial" w:cs="Arial"/>
        </w:rPr>
        <w:t>, tais como Biólogo, Bioquímico, Engenheiros Agrônomos, Químico, Médico Veterinário e Farmacêutico, mantendo-se sempre atualizado, devidamente habilitado pelo respectivo conselho profissional, que é responsável diretamente pela execução dos serviços; treinamento dos operadores; aquisição de produtos saneantes, desinfetantes e equipamentos; orientação sobre a forma correta de aplicação dos produtos no cumprimento das tarefas inerentes ao controle de vetores e pragas urbanas e por possíveis danos que possam vir a ocorrer à saúde e ao ambiente.</w:t>
      </w:r>
    </w:p>
    <w:p w:rsidR="001F1290" w:rsidRDefault="001F1290" w:rsidP="001449C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As empresas instaladas na cidade que não possuam autorização/licença das autoridades sanitárias e ambiental competentes, municipal ou estadual, ficam obrigadas a </w:t>
      </w:r>
      <w:r>
        <w:rPr>
          <w:rFonts w:ascii="Arial" w:hAnsi="Arial" w:cs="Arial"/>
        </w:rPr>
        <w:lastRenderedPageBreak/>
        <w:t>providenciar tais licenças junto às autoridades competentes, sanitária e ambiental, municipal e/ou estadual/regional/distrital no município/distrito/estado sede da empresa.</w:t>
      </w:r>
    </w:p>
    <w:p w:rsidR="001F1290" w:rsidRDefault="001F1290" w:rsidP="001449C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Paragrafo único: toda e qualquer empresa de controle de Vetores e Pragas Urbanas, para atuar dentro do Estado do Tocantins, deverá estar devidamente licenciada pelos órgãos fiscalizadores (vigilância sanitária e secretaria do meio ambiente dos municípios) competentes de acordo com a resolução da RDC </w:t>
      </w:r>
      <w:r>
        <w:rPr>
          <w:rFonts w:ascii="Arial" w:hAnsi="Arial" w:cs="Arial"/>
        </w:rPr>
        <w:t>nº 52/2009 da ANVISA</w:t>
      </w:r>
      <w:r>
        <w:rPr>
          <w:rFonts w:ascii="Arial" w:hAnsi="Arial" w:cs="Arial"/>
        </w:rPr>
        <w:t>.</w:t>
      </w:r>
    </w:p>
    <w:p w:rsidR="001F1290" w:rsidRDefault="001F1290" w:rsidP="001449C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Art. 6</w:t>
      </w:r>
      <w:r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O profissional que responde pelo serviço de controle integrado de vetores e </w:t>
      </w:r>
      <w:bookmarkStart w:id="0" w:name="_GoBack"/>
      <w:bookmarkEnd w:id="0"/>
      <w:r>
        <w:rPr>
          <w:rFonts w:ascii="Arial" w:hAnsi="Arial" w:cs="Arial"/>
        </w:rPr>
        <w:t xml:space="preserve">pragas deverá ter </w:t>
      </w:r>
      <w:r w:rsidR="00AE03FC">
        <w:rPr>
          <w:rFonts w:ascii="Arial" w:hAnsi="Arial" w:cs="Arial"/>
        </w:rPr>
        <w:t xml:space="preserve">nível superior ou nível médio profissionalizante, com treinamento especifico na área em que assumir a responsabilidade </w:t>
      </w:r>
      <w:proofErr w:type="gramStart"/>
      <w:r w:rsidR="00AE03FC">
        <w:rPr>
          <w:rFonts w:ascii="Arial" w:hAnsi="Arial" w:cs="Arial"/>
        </w:rPr>
        <w:t>técnica, mantendo-se sempre atualizado, devidamente habilitado</w:t>
      </w:r>
      <w:proofErr w:type="gramEnd"/>
      <w:r w:rsidR="00AE03FC">
        <w:rPr>
          <w:rFonts w:ascii="Arial" w:hAnsi="Arial" w:cs="Arial"/>
        </w:rPr>
        <w:t xml:space="preserve"> pelo respectivo conselho profissional, é responsável diretamente pela execução dos serviços.</w:t>
      </w:r>
    </w:p>
    <w:p w:rsidR="00E55672" w:rsidRDefault="00AE03FC" w:rsidP="00236EB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</w:t>
      </w:r>
      <w:r w:rsidR="00236EBB">
        <w:rPr>
          <w:rFonts w:ascii="Arial" w:hAnsi="Arial" w:cs="Arial"/>
        </w:rPr>
        <w:t xml:space="preserve">7º </w:t>
      </w:r>
      <w:r w:rsidR="00236EBB" w:rsidRPr="00236EBB">
        <w:rPr>
          <w:rFonts w:ascii="Arial" w:hAnsi="Arial" w:cs="Arial"/>
        </w:rPr>
        <w:t>Esta Lei entra em vigor na data de sua publicação.</w:t>
      </w:r>
    </w:p>
    <w:p w:rsidR="00F40283" w:rsidRDefault="00F40283" w:rsidP="00F40283">
      <w:pPr>
        <w:rPr>
          <w:rFonts w:ascii="Arial" w:hAnsi="Arial" w:cs="Arial"/>
        </w:rPr>
      </w:pPr>
    </w:p>
    <w:p w:rsidR="00CC5342" w:rsidRDefault="00CC5342" w:rsidP="00E763C9">
      <w:pPr>
        <w:jc w:val="center"/>
        <w:rPr>
          <w:rFonts w:ascii="Arial" w:hAnsi="Arial" w:cs="Arial"/>
          <w:b/>
          <w:bCs/>
        </w:rPr>
      </w:pPr>
      <w:r w:rsidRPr="00BE01EB">
        <w:rPr>
          <w:rFonts w:ascii="Arial" w:hAnsi="Arial" w:cs="Arial"/>
          <w:b/>
          <w:bCs/>
        </w:rPr>
        <w:t>JUSTIFICATIVA</w:t>
      </w:r>
    </w:p>
    <w:p w:rsidR="006B426D" w:rsidRDefault="00E024E5" w:rsidP="00E024E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Considerando, a quantidade volumosa de roedores, insetos e entre outras pragas urbanas em ambientes comerciais, industriais e</w:t>
      </w:r>
      <w:r w:rsidR="003D6A59">
        <w:rPr>
          <w:rFonts w:ascii="Arial" w:hAnsi="Arial" w:cs="Arial"/>
        </w:rPr>
        <w:t xml:space="preserve"> prédios da administração pú</w:t>
      </w:r>
      <w:r>
        <w:rPr>
          <w:rFonts w:ascii="Arial" w:hAnsi="Arial" w:cs="Arial"/>
        </w:rPr>
        <w:t>blica em todo o Estado do Tocantins, bem como os altos índices de doenças transmissíveis e contaminantes causadas por ess</w:t>
      </w:r>
      <w:r w:rsidR="005D71BC">
        <w:rPr>
          <w:rFonts w:ascii="Arial" w:hAnsi="Arial" w:cs="Arial"/>
        </w:rPr>
        <w:t xml:space="preserve">es vetores, faz-se necessário a melhor regulamentação da </w:t>
      </w:r>
      <w:r w:rsidR="005D71BC" w:rsidRPr="005D71BC">
        <w:rPr>
          <w:rFonts w:ascii="Arial" w:hAnsi="Arial" w:cs="Arial"/>
        </w:rPr>
        <w:t>atividade de prestação de serviços de controle de vetores e pragas urbanas no Estado do Tocantins</w:t>
      </w:r>
      <w:r w:rsidR="005D71BC">
        <w:rPr>
          <w:rFonts w:ascii="Arial" w:hAnsi="Arial" w:cs="Arial"/>
        </w:rPr>
        <w:t>, para que a empresas prestadoras desse serviço possa</w:t>
      </w:r>
      <w:r w:rsidR="008C7F6F">
        <w:rPr>
          <w:rFonts w:ascii="Arial" w:hAnsi="Arial" w:cs="Arial"/>
        </w:rPr>
        <w:t>m</w:t>
      </w:r>
      <w:r w:rsidR="005D71BC">
        <w:rPr>
          <w:rFonts w:ascii="Arial" w:hAnsi="Arial" w:cs="Arial"/>
        </w:rPr>
        <w:t xml:space="preserve"> atender melhor as ne</w:t>
      </w:r>
      <w:r w:rsidR="008C7F6F">
        <w:rPr>
          <w:rFonts w:ascii="Arial" w:hAnsi="Arial" w:cs="Arial"/>
        </w:rPr>
        <w:t xml:space="preserve">cessidades de seus contratantes. </w:t>
      </w:r>
    </w:p>
    <w:p w:rsidR="00F40283" w:rsidRDefault="008C7F6F" w:rsidP="003D6A5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atividade de combate e controle de pragas urbanas é de grande importância na rede de prevenção de doenças contagiosas e contaminantes causadas por animais vetores. De forma direta e indireta</w:t>
      </w:r>
      <w:r w:rsidR="003D6A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D6A59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atividade corrobora para com a sociedade e com a saúde pública e para isso é imp</w:t>
      </w:r>
      <w:r w:rsidR="003D6A59">
        <w:rPr>
          <w:rFonts w:ascii="Arial" w:hAnsi="Arial" w:cs="Arial"/>
        </w:rPr>
        <w:t>ortante que se criar forma que controlem melhor a atuação das empresas dessa atividade com o intuito de que estás sejam mais eficientes, mais seguras e que diminuam os impactos ambientais.</w:t>
      </w:r>
    </w:p>
    <w:p w:rsidR="00F40283" w:rsidRPr="00C71C40" w:rsidRDefault="00F40283" w:rsidP="00656C9F">
      <w:pPr>
        <w:spacing w:line="360" w:lineRule="auto"/>
        <w:jc w:val="both"/>
        <w:rPr>
          <w:rFonts w:ascii="Arial" w:hAnsi="Arial" w:cs="Arial"/>
        </w:rPr>
      </w:pPr>
      <w:r w:rsidRPr="00C71C40">
        <w:rPr>
          <w:rFonts w:ascii="Arial" w:hAnsi="Arial" w:cs="Arial"/>
        </w:rPr>
        <w:lastRenderedPageBreak/>
        <w:t xml:space="preserve">Por todo o exposto, aguardo o apoio </w:t>
      </w:r>
      <w:r w:rsidR="00C800A0">
        <w:rPr>
          <w:rFonts w:ascii="Arial" w:hAnsi="Arial" w:cs="Arial"/>
        </w:rPr>
        <w:t>dos meus nobres</w:t>
      </w:r>
      <w:r w:rsidRPr="00C71C40">
        <w:rPr>
          <w:rFonts w:ascii="Arial" w:hAnsi="Arial" w:cs="Arial"/>
        </w:rPr>
        <w:t xml:space="preserve"> pares nesta Casa Le</w:t>
      </w:r>
      <w:r w:rsidR="00C800A0">
        <w:rPr>
          <w:rFonts w:ascii="Arial" w:hAnsi="Arial" w:cs="Arial"/>
        </w:rPr>
        <w:t>is</w:t>
      </w:r>
      <w:r w:rsidRPr="00C71C40">
        <w:rPr>
          <w:rFonts w:ascii="Arial" w:hAnsi="Arial" w:cs="Arial"/>
        </w:rPr>
        <w:t xml:space="preserve"> para a aprovação e a implantação do conteúdo desta proposta, visando assegurar uma melhor qualidade de vida e saúde para os </w:t>
      </w:r>
      <w:r w:rsidR="00C800A0">
        <w:rPr>
          <w:rFonts w:ascii="Arial" w:hAnsi="Arial" w:cs="Arial"/>
        </w:rPr>
        <w:t>tocantinenses</w:t>
      </w:r>
      <w:r w:rsidRPr="00C71C40">
        <w:rPr>
          <w:rFonts w:ascii="Arial" w:hAnsi="Arial" w:cs="Arial"/>
        </w:rPr>
        <w:t>.</w:t>
      </w:r>
    </w:p>
    <w:p w:rsidR="00CC5342" w:rsidRPr="00C71C40" w:rsidRDefault="00CC5342" w:rsidP="00A76DE4">
      <w:pPr>
        <w:rPr>
          <w:rFonts w:ascii="Arial" w:hAnsi="Arial" w:cs="Arial"/>
        </w:rPr>
      </w:pPr>
    </w:p>
    <w:p w:rsidR="00CC5342" w:rsidRPr="00F84871" w:rsidRDefault="005A0A28" w:rsidP="005A0A28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07B3510E" wp14:editId="05393718">
            <wp:extent cx="1944967" cy="1171575"/>
            <wp:effectExtent l="0" t="0" r="0" b="0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342" w:rsidRPr="00F84871" w:rsidSect="00C71C40">
      <w:headerReference w:type="default" r:id="rId9"/>
      <w:footerReference w:type="default" r:id="rId10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91" w:rsidRDefault="00276291" w:rsidP="005A0A28">
      <w:pPr>
        <w:spacing w:after="0" w:line="240" w:lineRule="auto"/>
      </w:pPr>
      <w:r>
        <w:separator/>
      </w:r>
    </w:p>
  </w:endnote>
  <w:endnote w:type="continuationSeparator" w:id="0">
    <w:p w:rsidR="00276291" w:rsidRDefault="00276291" w:rsidP="005A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28" w:rsidRDefault="005A0A28" w:rsidP="005A0A28">
    <w:pPr>
      <w:pStyle w:val="Textodenotadefim"/>
      <w:jc w:val="center"/>
    </w:pPr>
  </w:p>
  <w:p w:rsidR="005A0A28" w:rsidRDefault="005A0A28" w:rsidP="005A0A28">
    <w:pPr>
      <w:pStyle w:val="Textodenotadefim"/>
      <w:jc w:val="center"/>
    </w:pPr>
    <w:r>
      <w:t>Deputado Estadual Valdemar Junior - (63) 3212-5064/5062</w:t>
    </w:r>
  </w:p>
  <w:p w:rsidR="005A0A28" w:rsidRDefault="005A0A28" w:rsidP="005A0A28">
    <w:pPr>
      <w:pStyle w:val="Textodenotadefim"/>
      <w:jc w:val="center"/>
    </w:pPr>
    <w:r>
      <w:t>Palácio Deputados Joao D’Abreu – Praça dos Girassóis -Palmas Tocantins - CEP</w:t>
    </w:r>
    <w:proofErr w:type="gramStart"/>
    <w:r>
      <w:t>.:</w:t>
    </w:r>
    <w:proofErr w:type="gramEnd"/>
    <w:r>
      <w:t xml:space="preserve"> 77.001-902</w:t>
    </w:r>
  </w:p>
  <w:p w:rsidR="005A0A28" w:rsidRDefault="005A0A28" w:rsidP="005A0A28">
    <w:pPr>
      <w:pStyle w:val="Textodenotadefim"/>
      <w:jc w:val="center"/>
    </w:pPr>
    <w:proofErr w:type="spellStart"/>
    <w:r>
      <w:t>Email</w:t>
    </w:r>
    <w:proofErr w:type="spellEnd"/>
    <w:r>
      <w:t>: deputadovaldemarjunior@gmail.com</w:t>
    </w:r>
  </w:p>
  <w:p w:rsidR="005A0A28" w:rsidRPr="005A0A28" w:rsidRDefault="005A0A28" w:rsidP="005A0A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91" w:rsidRDefault="00276291" w:rsidP="005A0A28">
      <w:pPr>
        <w:spacing w:after="0" w:line="240" w:lineRule="auto"/>
      </w:pPr>
      <w:r>
        <w:separator/>
      </w:r>
    </w:p>
  </w:footnote>
  <w:footnote w:type="continuationSeparator" w:id="0">
    <w:p w:rsidR="00276291" w:rsidRDefault="00276291" w:rsidP="005A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2C6F16F" wp14:editId="7528F561">
          <wp:simplePos x="0" y="0"/>
          <wp:positionH relativeFrom="column">
            <wp:posOffset>4772025</wp:posOffset>
          </wp:positionH>
          <wp:positionV relativeFrom="paragraph">
            <wp:posOffset>-147955</wp:posOffset>
          </wp:positionV>
          <wp:extent cx="1789430" cy="1318450"/>
          <wp:effectExtent l="0" t="0" r="0" b="0"/>
          <wp:wrapNone/>
          <wp:docPr id="2" name="Imagem 2" descr="marca-v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-v2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131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A131DA" wp14:editId="60025EC5">
          <wp:simplePos x="0" y="0"/>
          <wp:positionH relativeFrom="margin">
            <wp:align>center</wp:align>
          </wp:positionH>
          <wp:positionV relativeFrom="page">
            <wp:posOffset>146685</wp:posOffset>
          </wp:positionV>
          <wp:extent cx="1133475" cy="1352550"/>
          <wp:effectExtent l="0" t="0" r="9525" b="0"/>
          <wp:wrapTight wrapText="bothSides">
            <wp:wrapPolygon edited="0">
              <wp:start x="0" y="0"/>
              <wp:lineTo x="0" y="21296"/>
              <wp:lineTo x="21418" y="21296"/>
              <wp:lineTo x="21418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ESTADO DO TOCANTINS</w:t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PODER LEGISLATIVO</w:t>
    </w:r>
  </w:p>
  <w:p w:rsidR="005A0A28" w:rsidRP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E35"/>
    <w:multiLevelType w:val="hybridMultilevel"/>
    <w:tmpl w:val="562C468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83"/>
    <w:rsid w:val="001449C6"/>
    <w:rsid w:val="001F1290"/>
    <w:rsid w:val="00236EBB"/>
    <w:rsid w:val="00276291"/>
    <w:rsid w:val="002963E6"/>
    <w:rsid w:val="002F11DB"/>
    <w:rsid w:val="00365FE3"/>
    <w:rsid w:val="003730A9"/>
    <w:rsid w:val="00393C74"/>
    <w:rsid w:val="003B08EA"/>
    <w:rsid w:val="003B371E"/>
    <w:rsid w:val="003C5DC1"/>
    <w:rsid w:val="003D6A59"/>
    <w:rsid w:val="003E7688"/>
    <w:rsid w:val="0043205A"/>
    <w:rsid w:val="00470E64"/>
    <w:rsid w:val="004B7AA9"/>
    <w:rsid w:val="00550254"/>
    <w:rsid w:val="005916EC"/>
    <w:rsid w:val="005A0A28"/>
    <w:rsid w:val="005D71BC"/>
    <w:rsid w:val="00631DBC"/>
    <w:rsid w:val="006379B5"/>
    <w:rsid w:val="00656C9F"/>
    <w:rsid w:val="00691357"/>
    <w:rsid w:val="006B426D"/>
    <w:rsid w:val="00724DAD"/>
    <w:rsid w:val="00772208"/>
    <w:rsid w:val="00782E7A"/>
    <w:rsid w:val="008758AA"/>
    <w:rsid w:val="008C7F6F"/>
    <w:rsid w:val="009611CC"/>
    <w:rsid w:val="00965290"/>
    <w:rsid w:val="0099595D"/>
    <w:rsid w:val="009B67BC"/>
    <w:rsid w:val="00A35CD3"/>
    <w:rsid w:val="00A76DE4"/>
    <w:rsid w:val="00AE03FC"/>
    <w:rsid w:val="00B81529"/>
    <w:rsid w:val="00C13B22"/>
    <w:rsid w:val="00C3772E"/>
    <w:rsid w:val="00C71C40"/>
    <w:rsid w:val="00C800A0"/>
    <w:rsid w:val="00CC5342"/>
    <w:rsid w:val="00D31DCC"/>
    <w:rsid w:val="00D762B7"/>
    <w:rsid w:val="00D97887"/>
    <w:rsid w:val="00DD606B"/>
    <w:rsid w:val="00DD6B3B"/>
    <w:rsid w:val="00DF662F"/>
    <w:rsid w:val="00E00311"/>
    <w:rsid w:val="00E024E5"/>
    <w:rsid w:val="00E117A3"/>
    <w:rsid w:val="00E55672"/>
    <w:rsid w:val="00E763C9"/>
    <w:rsid w:val="00E86667"/>
    <w:rsid w:val="00ED698A"/>
    <w:rsid w:val="00F40283"/>
    <w:rsid w:val="00FA48A3"/>
    <w:rsid w:val="00FC3D42"/>
    <w:rsid w:val="00FC4C73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48A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8A3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1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A28"/>
  </w:style>
  <w:style w:type="paragraph" w:styleId="Rodap">
    <w:name w:val="footer"/>
    <w:basedOn w:val="Normal"/>
    <w:link w:val="Rodap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A2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48A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8A3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1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A28"/>
  </w:style>
  <w:style w:type="paragraph" w:styleId="Rodap">
    <w:name w:val="footer"/>
    <w:basedOn w:val="Normal"/>
    <w:link w:val="Rodap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A2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Terciane</dc:creator>
  <cp:lastModifiedBy>Eduardo Lacerda Rocha Santos</cp:lastModifiedBy>
  <cp:revision>5</cp:revision>
  <cp:lastPrinted>2020-09-22T13:27:00Z</cp:lastPrinted>
  <dcterms:created xsi:type="dcterms:W3CDTF">2021-03-17T18:04:00Z</dcterms:created>
  <dcterms:modified xsi:type="dcterms:W3CDTF">2021-05-18T18:08:00Z</dcterms:modified>
</cp:coreProperties>
</file>