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498" w:rsidRPr="00375362" w:rsidRDefault="003A3498" w:rsidP="003A3498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57D76DE2" wp14:editId="7E9F66D1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498" w:rsidRDefault="003A3498" w:rsidP="003A3498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3A3498" w:rsidRDefault="003A3498" w:rsidP="003A3498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3A3498" w:rsidRDefault="003A3498" w:rsidP="003A3498">
      <w:pPr>
        <w:jc w:val="both"/>
        <w:rPr>
          <w:rFonts w:ascii="Arial" w:hAnsi="Arial" w:cs="Arial"/>
          <w:sz w:val="24"/>
          <w:szCs w:val="24"/>
        </w:rPr>
      </w:pPr>
    </w:p>
    <w:p w:rsidR="003A3498" w:rsidRPr="00805D11" w:rsidRDefault="003A3498" w:rsidP="003A3498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3A3498" w:rsidRPr="00B76567" w:rsidRDefault="003A3498" w:rsidP="003A3498">
      <w:pPr>
        <w:rPr>
          <w:rFonts w:ascii="Arial" w:hAnsi="Arial" w:cs="Arial"/>
        </w:rPr>
      </w:pPr>
      <w:r w:rsidRPr="00B76567">
        <w:rPr>
          <w:rFonts w:ascii="Arial" w:hAnsi="Arial" w:cs="Arial"/>
        </w:rPr>
        <w:t>EXCELENTÍSSIMO SENHOR PRESIDENTE DA ASSEMBLEIA LEGISLATIVA DO ESTADO DO TOCANTINS</w:t>
      </w:r>
    </w:p>
    <w:p w:rsidR="003A3498" w:rsidRPr="00B76567" w:rsidRDefault="003A3498" w:rsidP="003A3498">
      <w:pPr>
        <w:ind w:left="2124" w:firstLine="708"/>
        <w:jc w:val="both"/>
        <w:rPr>
          <w:rFonts w:ascii="Arial" w:hAnsi="Arial" w:cs="Arial"/>
          <w:i/>
        </w:rPr>
      </w:pPr>
      <w:r w:rsidRPr="00B76567">
        <w:rPr>
          <w:rFonts w:ascii="Arial" w:hAnsi="Arial" w:cs="Arial"/>
          <w:i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</w:rPr>
        <w:t>Superintenden</w:t>
      </w:r>
      <w:r w:rsidRPr="00B76567">
        <w:rPr>
          <w:rFonts w:ascii="Arial" w:hAnsi="Arial" w:cs="Arial"/>
          <w:i/>
        </w:rPr>
        <w:t xml:space="preserve">te do PROCON, solicitando que </w:t>
      </w:r>
      <w:r>
        <w:rPr>
          <w:rFonts w:ascii="Arial" w:hAnsi="Arial" w:cs="Arial"/>
          <w:i/>
          <w:color w:val="000000"/>
          <w:shd w:val="clear" w:color="auto" w:fill="FFFFFF"/>
        </w:rPr>
        <w:t>intensifique ações fiscalizatórias nas agências dos correios, sobre a demora na fila para que o contribuinte seja atendido.</w:t>
      </w:r>
    </w:p>
    <w:p w:rsidR="003A3498" w:rsidRPr="00805D11" w:rsidRDefault="003A3498" w:rsidP="003A3498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3A3498" w:rsidRPr="003A3498" w:rsidRDefault="003A3498" w:rsidP="003A3498">
      <w:pPr>
        <w:jc w:val="both"/>
        <w:rPr>
          <w:rFonts w:ascii="Arial" w:hAnsi="Arial" w:cs="Arial"/>
        </w:rPr>
      </w:pPr>
      <w:r w:rsidRPr="00383A70">
        <w:rPr>
          <w:rFonts w:ascii="Arial" w:hAnsi="Arial" w:cs="Arial"/>
          <w:sz w:val="24"/>
          <w:szCs w:val="24"/>
        </w:rPr>
        <w:t xml:space="preserve">O Deputado que o presente subscreve vem nos termos regimentais desta Augusta </w:t>
      </w:r>
      <w:r w:rsidRPr="00B76567">
        <w:rPr>
          <w:rFonts w:ascii="Arial" w:hAnsi="Arial" w:cs="Arial"/>
        </w:rPr>
        <w:t xml:space="preserve">Casa de Leis, após anuência do Plenário vem requerer a Vossa Excelência o envio de </w:t>
      </w:r>
      <w:r w:rsidRPr="003A3498">
        <w:rPr>
          <w:rFonts w:ascii="Arial" w:hAnsi="Arial" w:cs="Arial"/>
        </w:rPr>
        <w:t xml:space="preserve">expediente ao Senhor Superintendente do PROCON, solicitando que </w:t>
      </w:r>
      <w:r w:rsidRPr="003A3498">
        <w:rPr>
          <w:rFonts w:ascii="Arial" w:hAnsi="Arial" w:cs="Arial"/>
          <w:color w:val="000000"/>
          <w:shd w:val="clear" w:color="auto" w:fill="FFFFFF"/>
        </w:rPr>
        <w:t>intensifique ações fiscalizatórias nas agências dos correios, sobre a demora na fila para que o contribuinte seja atendido.</w:t>
      </w:r>
    </w:p>
    <w:p w:rsidR="003A3498" w:rsidRPr="00C07188" w:rsidRDefault="003A3498" w:rsidP="003A3498">
      <w:pPr>
        <w:jc w:val="both"/>
        <w:rPr>
          <w:rFonts w:ascii="Arial" w:hAnsi="Arial" w:cs="Arial"/>
          <w:sz w:val="24"/>
          <w:szCs w:val="24"/>
        </w:rPr>
      </w:pPr>
    </w:p>
    <w:p w:rsidR="003A3498" w:rsidRPr="00805D11" w:rsidRDefault="003A3498" w:rsidP="003A3498">
      <w:pPr>
        <w:jc w:val="both"/>
        <w:rPr>
          <w:rFonts w:ascii="Arial" w:hAnsi="Arial" w:cs="Arial"/>
          <w:sz w:val="24"/>
          <w:szCs w:val="24"/>
        </w:rPr>
      </w:pPr>
    </w:p>
    <w:p w:rsidR="003A3498" w:rsidRDefault="003A3498" w:rsidP="003A3498">
      <w:pPr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3A3498" w:rsidRDefault="003A3498" w:rsidP="003A3498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3A3498" w:rsidRPr="00B76567" w:rsidRDefault="003A3498" w:rsidP="003A349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Queixas chegam de várias cidades do estado. É imprescindível que a direção da estatal disponibilize mais servidores para o atendimento ao público.</w:t>
      </w:r>
      <w:bookmarkStart w:id="0" w:name="_GoBack"/>
      <w:bookmarkEnd w:id="0"/>
    </w:p>
    <w:p w:rsidR="003A3498" w:rsidRPr="00383A70" w:rsidRDefault="003A3498" w:rsidP="003A3498">
      <w:pPr>
        <w:jc w:val="both"/>
        <w:rPr>
          <w:rFonts w:ascii="Arial" w:hAnsi="Arial" w:cs="Arial"/>
          <w:sz w:val="24"/>
          <w:szCs w:val="24"/>
        </w:rPr>
      </w:pPr>
    </w:p>
    <w:p w:rsidR="003A3498" w:rsidRDefault="003A3498" w:rsidP="003A34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4385976" wp14:editId="40CCCF52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498" w:rsidRPr="00B76567" w:rsidRDefault="003A3498" w:rsidP="003A3498">
      <w:pPr>
        <w:jc w:val="center"/>
        <w:rPr>
          <w:rFonts w:ascii="Arial" w:hAnsi="Arial" w:cs="Arial"/>
        </w:rPr>
      </w:pPr>
      <w:r w:rsidRPr="00B76567">
        <w:rPr>
          <w:rFonts w:ascii="Arial" w:hAnsi="Arial" w:cs="Arial"/>
        </w:rPr>
        <w:t>JORGE FREDERICO</w:t>
      </w:r>
    </w:p>
    <w:p w:rsidR="003A3498" w:rsidRPr="00B76567" w:rsidRDefault="003A3498" w:rsidP="003A3498">
      <w:pPr>
        <w:ind w:left="2124" w:firstLine="708"/>
        <w:rPr>
          <w:rFonts w:ascii="Arial" w:hAnsi="Arial" w:cs="Arial"/>
        </w:rPr>
      </w:pPr>
      <w:r w:rsidRPr="00B76567">
        <w:rPr>
          <w:rFonts w:ascii="Arial" w:hAnsi="Arial" w:cs="Arial"/>
        </w:rPr>
        <w:t xml:space="preserve">       Deputado Estadual</w:t>
      </w:r>
    </w:p>
    <w:p w:rsidR="003A3498" w:rsidRDefault="003A3498" w:rsidP="003A3498"/>
    <w:p w:rsidR="00FB60A0" w:rsidRDefault="003A3498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98"/>
    <w:rsid w:val="0003059A"/>
    <w:rsid w:val="003A3498"/>
    <w:rsid w:val="004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1881B-A32A-4DE3-99EC-0E41F974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4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3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2021-09-22T11:53:00Z</dcterms:created>
  <dcterms:modified xsi:type="dcterms:W3CDTF">2021-09-22T11:56:00Z</dcterms:modified>
</cp:coreProperties>
</file>