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D3" w:rsidRPr="00375362" w:rsidRDefault="007224D3" w:rsidP="007224D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492E7B3" wp14:editId="42CFC26D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D3" w:rsidRDefault="007224D3" w:rsidP="007224D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224D3" w:rsidRDefault="007224D3" w:rsidP="007224D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224D3" w:rsidRDefault="007224D3" w:rsidP="007224D3">
      <w:pPr>
        <w:jc w:val="both"/>
        <w:rPr>
          <w:rFonts w:ascii="Arial" w:hAnsi="Arial" w:cs="Arial"/>
          <w:sz w:val="24"/>
          <w:szCs w:val="24"/>
        </w:rPr>
      </w:pPr>
    </w:p>
    <w:p w:rsidR="007224D3" w:rsidRPr="00805D11" w:rsidRDefault="007224D3" w:rsidP="007224D3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7224D3" w:rsidRDefault="007224D3" w:rsidP="007224D3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7224D3" w:rsidRPr="00805D11" w:rsidRDefault="007224D3" w:rsidP="007224D3">
      <w:pPr>
        <w:rPr>
          <w:rFonts w:ascii="Arial" w:hAnsi="Arial" w:cs="Arial"/>
          <w:sz w:val="24"/>
          <w:szCs w:val="24"/>
        </w:rPr>
      </w:pPr>
    </w:p>
    <w:p w:rsidR="007224D3" w:rsidRPr="00111823" w:rsidRDefault="007224D3" w:rsidP="007224D3">
      <w:pPr>
        <w:ind w:left="2124" w:firstLine="708"/>
        <w:jc w:val="both"/>
        <w:rPr>
          <w:rFonts w:ascii="Arial" w:hAnsi="Arial" w:cs="Arial"/>
          <w:i/>
        </w:rPr>
      </w:pPr>
      <w:r w:rsidRPr="00111823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</w:rPr>
        <w:t xml:space="preserve">Presidente da ATR – Agência Tocantinense de Regulação, Controle e Fiscalização – que reveja a autorização para revisão tarifária de água, que é cobrada pela empresa BRK. </w:t>
      </w:r>
    </w:p>
    <w:p w:rsidR="007224D3" w:rsidRDefault="007224D3" w:rsidP="007224D3">
      <w:pPr>
        <w:jc w:val="both"/>
        <w:rPr>
          <w:rFonts w:ascii="Arial" w:hAnsi="Arial" w:cs="Arial"/>
        </w:rPr>
      </w:pPr>
    </w:p>
    <w:p w:rsidR="007224D3" w:rsidRPr="007224D3" w:rsidRDefault="007224D3" w:rsidP="007224D3">
      <w:pPr>
        <w:ind w:firstLine="708"/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</w:t>
      </w:r>
      <w:r w:rsidRPr="000D5FA4">
        <w:rPr>
          <w:rFonts w:ascii="Arial" w:hAnsi="Arial" w:cs="Arial"/>
        </w:rPr>
        <w:t xml:space="preserve">Senhor </w:t>
      </w:r>
      <w:r w:rsidRPr="007224D3">
        <w:rPr>
          <w:rFonts w:ascii="Arial" w:hAnsi="Arial" w:cs="Arial"/>
          <w:color w:val="000000"/>
        </w:rPr>
        <w:t xml:space="preserve">Presidente da ATR – Agência Tocantinense de Regulação, Controle e Fiscalização – que reveja a autorização para revisão tarifária de água, </w:t>
      </w:r>
      <w:r>
        <w:rPr>
          <w:rFonts w:ascii="Arial" w:hAnsi="Arial" w:cs="Arial"/>
          <w:color w:val="000000"/>
        </w:rPr>
        <w:t>que é cobrada pela empresa BRK.</w:t>
      </w:r>
    </w:p>
    <w:p w:rsidR="007224D3" w:rsidRPr="00F551AD" w:rsidRDefault="007224D3" w:rsidP="007224D3">
      <w:pPr>
        <w:jc w:val="both"/>
        <w:rPr>
          <w:rFonts w:ascii="Arial" w:hAnsi="Arial" w:cs="Arial"/>
          <w:sz w:val="24"/>
          <w:szCs w:val="24"/>
        </w:rPr>
      </w:pPr>
    </w:p>
    <w:p w:rsidR="007224D3" w:rsidRPr="00F551AD" w:rsidRDefault="007224D3" w:rsidP="007224D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7224D3" w:rsidRDefault="007224D3" w:rsidP="007224D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reajuste autorizado pela ATR pode chegar a 21%. Também houve reajuste nos preços dos serviços complementares. </w:t>
      </w:r>
    </w:p>
    <w:p w:rsidR="007224D3" w:rsidRDefault="007224D3" w:rsidP="007224D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Nossa população já vem passando por sérias dificuldades, em razão da crise econômica pela qual passa o país. São reajustes quase semanais nos preços de combustíveis e gás de cozinha. A energia elétrica também tem subido em progressão geométrica. Não há que se permitir o repasse de mais um reajuste para a popul</w:t>
      </w:r>
      <w:bookmarkStart w:id="0" w:name="_GoBack"/>
      <w:bookmarkEnd w:id="0"/>
      <w:r>
        <w:rPr>
          <w:rFonts w:ascii="Arial" w:hAnsi="Arial" w:cs="Arial"/>
        </w:rPr>
        <w:t>ação.</w:t>
      </w:r>
    </w:p>
    <w:p w:rsidR="007224D3" w:rsidRPr="00111823" w:rsidRDefault="007224D3" w:rsidP="007224D3">
      <w:pPr>
        <w:ind w:firstLine="708"/>
        <w:jc w:val="both"/>
        <w:rPr>
          <w:rFonts w:ascii="Arial" w:hAnsi="Arial" w:cs="Arial"/>
        </w:rPr>
      </w:pPr>
    </w:p>
    <w:p w:rsidR="007224D3" w:rsidRDefault="007224D3" w:rsidP="007224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762A7F0" wp14:editId="5ED181F2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24D3" w:rsidRPr="00111823" w:rsidRDefault="007224D3" w:rsidP="007224D3">
      <w:pPr>
        <w:jc w:val="center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>JORGE FREDERICO</w:t>
      </w:r>
    </w:p>
    <w:p w:rsidR="007224D3" w:rsidRPr="00111823" w:rsidRDefault="007224D3" w:rsidP="007224D3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111823">
        <w:rPr>
          <w:rFonts w:ascii="Arial" w:hAnsi="Arial" w:cs="Arial"/>
          <w:sz w:val="20"/>
          <w:szCs w:val="20"/>
        </w:rPr>
        <w:t>Deputado Estadual</w:t>
      </w:r>
    </w:p>
    <w:p w:rsidR="00FB60A0" w:rsidRDefault="007224D3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D3"/>
    <w:rsid w:val="0003059A"/>
    <w:rsid w:val="004E7EE3"/>
    <w:rsid w:val="0072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1A1D7-2993-425F-8B22-A4618BF3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24D3"/>
  </w:style>
  <w:style w:type="paragraph" w:styleId="Textodebalo">
    <w:name w:val="Balloon Text"/>
    <w:basedOn w:val="Normal"/>
    <w:link w:val="TextodebaloChar"/>
    <w:uiPriority w:val="99"/>
    <w:semiHidden/>
    <w:unhideWhenUsed/>
    <w:rsid w:val="0072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2021-10-19T12:24:00Z</cp:lastPrinted>
  <dcterms:created xsi:type="dcterms:W3CDTF">2021-10-19T12:19:00Z</dcterms:created>
  <dcterms:modified xsi:type="dcterms:W3CDTF">2021-10-19T12:24:00Z</dcterms:modified>
</cp:coreProperties>
</file>