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Prefeito Municipal </w:t>
      </w:r>
      <w:proofErr w:type="spellStart"/>
      <w:r w:rsidR="006D4118" w:rsidRPr="006D4118">
        <w:rPr>
          <w:rFonts w:ascii="Arial" w:eastAsia="Arial" w:hAnsi="Arial" w:cs="Arial"/>
          <w:i/>
          <w:sz w:val="28"/>
          <w:szCs w:val="28"/>
        </w:rPr>
        <w:t>Heno</w:t>
      </w:r>
      <w:proofErr w:type="spellEnd"/>
      <w:r w:rsidR="006D4118" w:rsidRPr="006D4118">
        <w:rPr>
          <w:rFonts w:ascii="Arial" w:eastAsia="Arial" w:hAnsi="Arial" w:cs="Arial"/>
          <w:i/>
          <w:sz w:val="28"/>
          <w:szCs w:val="28"/>
        </w:rPr>
        <w:t xml:space="preserve"> Rodrigues da Silva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6D4118">
        <w:rPr>
          <w:rFonts w:ascii="Arial" w:eastAsia="Arial" w:hAnsi="Arial" w:cs="Arial"/>
          <w:i/>
          <w:sz w:val="28"/>
          <w:szCs w:val="28"/>
        </w:rPr>
        <w:t>Formoso do Araguaia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>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proofErr w:type="spellStart"/>
      <w:r w:rsidR="006B1CB3" w:rsidRPr="006B1CB3">
        <w:rPr>
          <w:rFonts w:ascii="Arial" w:eastAsia="Arial" w:hAnsi="Arial" w:cs="Arial"/>
          <w:sz w:val="28"/>
          <w:szCs w:val="28"/>
        </w:rPr>
        <w:t>Heno</w:t>
      </w:r>
      <w:proofErr w:type="spellEnd"/>
      <w:r w:rsidR="006B1CB3" w:rsidRPr="006B1CB3">
        <w:rPr>
          <w:rFonts w:ascii="Arial" w:eastAsia="Arial" w:hAnsi="Arial" w:cs="Arial"/>
          <w:sz w:val="28"/>
          <w:szCs w:val="28"/>
        </w:rPr>
        <w:t xml:space="preserve"> Rodrigues da Silva, Voto de Aplauso, pela passagem de aniversário do município de Formoso do Araguaia.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5D4DD2" w:rsidRDefault="00B6544A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B6544A">
        <w:rPr>
          <w:rFonts w:ascii="Arial" w:eastAsia="Arial" w:hAnsi="Arial" w:cs="Arial"/>
          <w:sz w:val="28"/>
          <w:szCs w:val="28"/>
        </w:rPr>
        <w:t xml:space="preserve">Em meados do século XVIII, a procura pelo ouro levou os portugueses às margens de um rio, que denominaram Formoso </w:t>
      </w:r>
      <w:proofErr w:type="gramStart"/>
      <w:r w:rsidRPr="00B6544A">
        <w:rPr>
          <w:rFonts w:ascii="Arial" w:eastAsia="Arial" w:hAnsi="Arial" w:cs="Arial"/>
          <w:sz w:val="28"/>
          <w:szCs w:val="28"/>
        </w:rPr>
        <w:t>em</w:t>
      </w:r>
      <w:proofErr w:type="gramEnd"/>
      <w:r w:rsidRPr="00B6544A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B6544A">
        <w:rPr>
          <w:rFonts w:ascii="Arial" w:eastAsia="Arial" w:hAnsi="Arial" w:cs="Arial"/>
          <w:sz w:val="28"/>
          <w:szCs w:val="28"/>
        </w:rPr>
        <w:t>virtude</w:t>
      </w:r>
      <w:proofErr w:type="gramEnd"/>
      <w:r w:rsidRPr="00B6544A">
        <w:rPr>
          <w:rFonts w:ascii="Arial" w:eastAsia="Arial" w:hAnsi="Arial" w:cs="Arial"/>
          <w:sz w:val="28"/>
          <w:szCs w:val="28"/>
        </w:rPr>
        <w:t xml:space="preserve"> de suas belezas naturais. Os habitantes do local eram índios da tribo Javaé. </w:t>
      </w:r>
    </w:p>
    <w:p w:rsidR="00E21F05" w:rsidRDefault="00B6544A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B6544A">
        <w:rPr>
          <w:rFonts w:ascii="Arial" w:eastAsia="Arial" w:hAnsi="Arial" w:cs="Arial"/>
          <w:sz w:val="28"/>
          <w:szCs w:val="28"/>
        </w:rPr>
        <w:t>A região ficou abandonada até 1949, quando foram descobertas minas de cristal, formando um povoado. Em 25 de setembro de 1963, o distrito alcançou sua emancipação</w:t>
      </w:r>
      <w:r w:rsidR="00A558FC">
        <w:rPr>
          <w:rFonts w:ascii="Arial" w:eastAsia="Arial" w:hAnsi="Arial" w:cs="Arial"/>
          <w:sz w:val="28"/>
          <w:szCs w:val="28"/>
        </w:rPr>
        <w:t>, desmembrando-se de</w:t>
      </w:r>
      <w:r w:rsidRPr="00B6544A">
        <w:rPr>
          <w:rFonts w:ascii="Arial" w:eastAsia="Arial" w:hAnsi="Arial" w:cs="Arial"/>
          <w:sz w:val="28"/>
          <w:szCs w:val="28"/>
        </w:rPr>
        <w:t xml:space="preserve"> Cristalândia</w:t>
      </w:r>
      <w:r w:rsidR="00892613">
        <w:rPr>
          <w:rFonts w:ascii="Arial" w:eastAsia="Arial" w:hAnsi="Arial" w:cs="Arial"/>
          <w:sz w:val="28"/>
          <w:szCs w:val="28"/>
        </w:rPr>
        <w:t xml:space="preserve">, </w:t>
      </w:r>
      <w:r w:rsidR="00A558FC">
        <w:rPr>
          <w:rFonts w:ascii="Arial" w:eastAsia="Arial" w:hAnsi="Arial" w:cs="Arial"/>
          <w:sz w:val="28"/>
          <w:szCs w:val="28"/>
        </w:rPr>
        <w:t>sendo e</w:t>
      </w:r>
      <w:r w:rsidRPr="00B6544A">
        <w:rPr>
          <w:rFonts w:ascii="Arial" w:eastAsia="Arial" w:hAnsi="Arial" w:cs="Arial"/>
          <w:sz w:val="28"/>
          <w:szCs w:val="28"/>
        </w:rPr>
        <w:t>levado à categoria de município e distrito com a denominação de Formoso do Araguaia, pela lei estadual nº 4596, de 01 de outubro de 1963,</w:t>
      </w:r>
    </w:p>
    <w:p w:rsidR="00A558FC" w:rsidRDefault="00A558FC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Formoso do Araguaia é contemplado com a Ilha do Bananal, c</w:t>
      </w:r>
      <w:r w:rsidRPr="00A558FC">
        <w:rPr>
          <w:rFonts w:ascii="Arial" w:eastAsia="Arial" w:hAnsi="Arial" w:cs="Arial"/>
          <w:sz w:val="28"/>
          <w:szCs w:val="28"/>
        </w:rPr>
        <w:t>onsiderada um dos mais importantes santuários ecológicos do Brasil, apresenta</w:t>
      </w:r>
      <w:r>
        <w:rPr>
          <w:rFonts w:ascii="Arial" w:eastAsia="Arial" w:hAnsi="Arial" w:cs="Arial"/>
          <w:sz w:val="28"/>
          <w:szCs w:val="28"/>
        </w:rPr>
        <w:t>ndo</w:t>
      </w:r>
      <w:r w:rsidRPr="00A558FC">
        <w:rPr>
          <w:rFonts w:ascii="Arial" w:eastAsia="Arial" w:hAnsi="Arial" w:cs="Arial"/>
          <w:sz w:val="28"/>
          <w:szCs w:val="28"/>
        </w:rPr>
        <w:t xml:space="preserve">-se </w:t>
      </w:r>
      <w:proofErr w:type="gramStart"/>
      <w:r w:rsidRPr="00A558FC">
        <w:rPr>
          <w:rFonts w:ascii="Arial" w:eastAsia="Arial" w:hAnsi="Arial" w:cs="Arial"/>
          <w:sz w:val="28"/>
          <w:szCs w:val="28"/>
        </w:rPr>
        <w:t>sob diversas</w:t>
      </w:r>
      <w:proofErr w:type="gramEnd"/>
      <w:r w:rsidRPr="00A558FC">
        <w:rPr>
          <w:rFonts w:ascii="Arial" w:eastAsia="Arial" w:hAnsi="Arial" w:cs="Arial"/>
          <w:sz w:val="28"/>
          <w:szCs w:val="28"/>
        </w:rPr>
        <w:t xml:space="preserve"> formas: às vezes cerrado, em outros pontos floresta e em determinadas partes, típica representante do pantanal. Cercada pelos rios Araguaia e </w:t>
      </w:r>
      <w:proofErr w:type="spellStart"/>
      <w:r w:rsidRPr="00A558FC">
        <w:rPr>
          <w:rFonts w:ascii="Arial" w:eastAsia="Arial" w:hAnsi="Arial" w:cs="Arial"/>
          <w:sz w:val="28"/>
          <w:szCs w:val="28"/>
        </w:rPr>
        <w:t>Javaé</w:t>
      </w:r>
      <w:proofErr w:type="spellEnd"/>
      <w:r w:rsidRPr="00A558FC">
        <w:rPr>
          <w:rFonts w:ascii="Arial" w:eastAsia="Arial" w:hAnsi="Arial" w:cs="Arial"/>
          <w:sz w:val="28"/>
          <w:szCs w:val="28"/>
        </w:rPr>
        <w:t xml:space="preserve"> cria-se uma área de </w:t>
      </w:r>
      <w:proofErr w:type="gramStart"/>
      <w:r w:rsidRPr="00A558FC">
        <w:rPr>
          <w:rFonts w:ascii="Arial" w:eastAsia="Arial" w:hAnsi="Arial" w:cs="Arial"/>
          <w:sz w:val="28"/>
          <w:szCs w:val="28"/>
        </w:rPr>
        <w:t>1</w:t>
      </w:r>
      <w:proofErr w:type="gramEnd"/>
      <w:r w:rsidRPr="00A558FC">
        <w:rPr>
          <w:rFonts w:ascii="Arial" w:eastAsia="Arial" w:hAnsi="Arial" w:cs="Arial"/>
          <w:sz w:val="28"/>
          <w:szCs w:val="28"/>
        </w:rPr>
        <w:t xml:space="preserve"> milhão e 900 mil hectares esparramados </w:t>
      </w:r>
    </w:p>
    <w:p w:rsidR="00A558FC" w:rsidRDefault="00A558FC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</w:p>
    <w:p w:rsidR="00B93519" w:rsidRDefault="00A558FC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proofErr w:type="gramStart"/>
      <w:r w:rsidRPr="00A558FC">
        <w:rPr>
          <w:rFonts w:ascii="Arial" w:eastAsia="Arial" w:hAnsi="Arial" w:cs="Arial"/>
          <w:sz w:val="28"/>
          <w:szCs w:val="28"/>
        </w:rPr>
        <w:t>sobre</w:t>
      </w:r>
      <w:proofErr w:type="gramEnd"/>
      <w:r w:rsidRPr="00A558FC">
        <w:rPr>
          <w:rFonts w:ascii="Arial" w:eastAsia="Arial" w:hAnsi="Arial" w:cs="Arial"/>
          <w:sz w:val="28"/>
          <w:szCs w:val="28"/>
        </w:rPr>
        <w:t xml:space="preserve"> uma extensão de 350 km no sentido norte-sul e 80 km leste-oeste, característica que a coloca na condição </w:t>
      </w:r>
      <w:r w:rsidR="00B93519">
        <w:rPr>
          <w:rFonts w:ascii="Arial" w:eastAsia="Arial" w:hAnsi="Arial" w:cs="Arial"/>
          <w:sz w:val="28"/>
          <w:szCs w:val="28"/>
        </w:rPr>
        <w:t>de maior ilha fluvial do mundo.</w:t>
      </w:r>
    </w:p>
    <w:p w:rsidR="00B93519" w:rsidRDefault="00A558FC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A558FC">
        <w:rPr>
          <w:rFonts w:ascii="Arial" w:eastAsia="Arial" w:hAnsi="Arial" w:cs="Arial"/>
          <w:sz w:val="28"/>
          <w:szCs w:val="28"/>
        </w:rPr>
        <w:t xml:space="preserve">O rio </w:t>
      </w:r>
      <w:proofErr w:type="spellStart"/>
      <w:r w:rsidRPr="00A558FC">
        <w:rPr>
          <w:rFonts w:ascii="Arial" w:eastAsia="Arial" w:hAnsi="Arial" w:cs="Arial"/>
          <w:sz w:val="28"/>
          <w:szCs w:val="28"/>
        </w:rPr>
        <w:t>Javaés</w:t>
      </w:r>
      <w:proofErr w:type="spellEnd"/>
      <w:r w:rsidRPr="00A558FC">
        <w:rPr>
          <w:rFonts w:ascii="Arial" w:eastAsia="Arial" w:hAnsi="Arial" w:cs="Arial"/>
          <w:sz w:val="28"/>
          <w:szCs w:val="28"/>
        </w:rPr>
        <w:t xml:space="preserve"> contorna a Ilha do Bananal pelo lado direito e é uma das atrações turísticas da região. Suas belas praias, </w:t>
      </w:r>
      <w:proofErr w:type="gramStart"/>
      <w:r w:rsidRPr="00A558FC">
        <w:rPr>
          <w:rFonts w:ascii="Arial" w:eastAsia="Arial" w:hAnsi="Arial" w:cs="Arial"/>
          <w:sz w:val="28"/>
          <w:szCs w:val="28"/>
        </w:rPr>
        <w:t>a densa vegetação em suas margens e a variada fauna fazem</w:t>
      </w:r>
      <w:proofErr w:type="gramEnd"/>
      <w:r w:rsidRPr="00A558FC">
        <w:rPr>
          <w:rFonts w:ascii="Arial" w:eastAsia="Arial" w:hAnsi="Arial" w:cs="Arial"/>
          <w:sz w:val="28"/>
          <w:szCs w:val="28"/>
        </w:rPr>
        <w:t xml:space="preserve"> a alegria dos turistas e pescadores. Cenas como a imensa planície e de água e lavoura povoada por emas, capivaras, veados, jacarés e bando de gaivotas sobrevoando,</w:t>
      </w:r>
      <w:r w:rsidR="00B93519">
        <w:rPr>
          <w:rFonts w:ascii="Arial" w:eastAsia="Arial" w:hAnsi="Arial" w:cs="Arial"/>
          <w:sz w:val="28"/>
          <w:szCs w:val="28"/>
        </w:rPr>
        <w:t xml:space="preserve"> é uma singularidade da região.</w:t>
      </w:r>
    </w:p>
    <w:p w:rsidR="00A558FC" w:rsidRPr="009A79C3" w:rsidRDefault="00A558FC" w:rsidP="00E21F05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A558FC">
        <w:rPr>
          <w:rFonts w:ascii="Arial" w:eastAsia="Arial" w:hAnsi="Arial" w:cs="Arial"/>
          <w:sz w:val="28"/>
          <w:szCs w:val="28"/>
        </w:rPr>
        <w:t xml:space="preserve">Entre tantas peculiaridades do município de Formoso do Araguaia encontra-se a Lagoa do Morro Azul, um </w:t>
      </w:r>
      <w:r w:rsidR="00B93519" w:rsidRPr="00A558FC">
        <w:rPr>
          <w:rFonts w:ascii="Arial" w:eastAsia="Arial" w:hAnsi="Arial" w:cs="Arial"/>
          <w:sz w:val="28"/>
          <w:szCs w:val="28"/>
        </w:rPr>
        <w:t>manancial</w:t>
      </w:r>
      <w:r w:rsidRPr="00A558FC">
        <w:rPr>
          <w:rFonts w:ascii="Arial" w:eastAsia="Arial" w:hAnsi="Arial" w:cs="Arial"/>
          <w:sz w:val="28"/>
          <w:szCs w:val="28"/>
        </w:rPr>
        <w:t xml:space="preserve"> de águas termais surgidas da fenda de um bloco de rocha calcária, numa abundância impressionante, que de imediato vai dando formação a uma bela e cristalina piscina natural. Nas proximidades encontra-se a Casa de Pedra e o Morro Azul de onde é extraído calcário, usado na agricultura para a correção do solo, cal, </w:t>
      </w:r>
      <w:proofErr w:type="gramStart"/>
      <w:r w:rsidRPr="00A558FC">
        <w:rPr>
          <w:rFonts w:ascii="Arial" w:eastAsia="Arial" w:hAnsi="Arial" w:cs="Arial"/>
          <w:sz w:val="28"/>
          <w:szCs w:val="28"/>
        </w:rPr>
        <w:t>brita,</w:t>
      </w:r>
      <w:proofErr w:type="gramEnd"/>
      <w:r w:rsidRPr="00A558FC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A558FC">
        <w:rPr>
          <w:rFonts w:ascii="Arial" w:eastAsia="Arial" w:hAnsi="Arial" w:cs="Arial"/>
          <w:sz w:val="28"/>
          <w:szCs w:val="28"/>
        </w:rPr>
        <w:t>granitina</w:t>
      </w:r>
      <w:proofErr w:type="spellEnd"/>
      <w:r w:rsidRPr="00A558FC">
        <w:rPr>
          <w:rFonts w:ascii="Arial" w:eastAsia="Arial" w:hAnsi="Arial" w:cs="Arial"/>
          <w:sz w:val="28"/>
          <w:szCs w:val="28"/>
        </w:rPr>
        <w:t>.</w:t>
      </w:r>
    </w:p>
    <w:p w:rsidR="00E579D0" w:rsidRPr="009A79C3" w:rsidRDefault="009168EC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C62A3D">
        <w:rPr>
          <w:rFonts w:ascii="Arial" w:eastAsia="Arial" w:hAnsi="Arial" w:cs="Arial"/>
          <w:sz w:val="28"/>
          <w:szCs w:val="28"/>
        </w:rPr>
        <w:t>Formoso do Araguaia</w:t>
      </w:r>
      <w:r w:rsidRPr="009A79C3">
        <w:rPr>
          <w:rFonts w:ascii="Arial" w:eastAsia="Arial" w:hAnsi="Arial" w:cs="Arial"/>
          <w:sz w:val="28"/>
          <w:szCs w:val="28"/>
        </w:rPr>
        <w:t xml:space="preserve">, </w:t>
      </w:r>
      <w:r w:rsidR="008127CD" w:rsidRPr="009A79C3">
        <w:rPr>
          <w:rFonts w:ascii="Arial" w:eastAsia="Arial" w:hAnsi="Arial" w:cs="Arial"/>
          <w:sz w:val="28"/>
          <w:szCs w:val="28"/>
        </w:rPr>
        <w:t>como também toda a sua população,</w:t>
      </w:r>
      <w:r w:rsidR="008127CD">
        <w:rPr>
          <w:rFonts w:ascii="Arial" w:eastAsia="Arial" w:hAnsi="Arial" w:cs="Arial"/>
          <w:sz w:val="28"/>
          <w:szCs w:val="28"/>
        </w:rPr>
        <w:t xml:space="preserve"> pela passagem do seu 58º aniversário, e</w:t>
      </w:r>
      <w:r w:rsidR="008127CD"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9A79C3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EE7B80" w:rsidRPr="00EE7B80">
        <w:rPr>
          <w:rFonts w:ascii="Arial" w:eastAsia="Arial" w:hAnsi="Arial" w:cs="Arial"/>
          <w:sz w:val="28"/>
          <w:szCs w:val="28"/>
        </w:rPr>
        <w:t xml:space="preserve">Avenida </w:t>
      </w:r>
      <w:proofErr w:type="spellStart"/>
      <w:r w:rsidR="00EE7B80" w:rsidRPr="00EE7B80">
        <w:rPr>
          <w:rFonts w:ascii="Arial" w:eastAsia="Arial" w:hAnsi="Arial" w:cs="Arial"/>
          <w:sz w:val="28"/>
          <w:szCs w:val="28"/>
        </w:rPr>
        <w:t>Herminio</w:t>
      </w:r>
      <w:proofErr w:type="spellEnd"/>
      <w:r w:rsidR="00EE7B80" w:rsidRPr="00EE7B80">
        <w:rPr>
          <w:rFonts w:ascii="Arial" w:eastAsia="Arial" w:hAnsi="Arial" w:cs="Arial"/>
          <w:sz w:val="28"/>
          <w:szCs w:val="28"/>
        </w:rPr>
        <w:t xml:space="preserve"> Azevedo Soares nº 150- Centro Formoso do Araguaia - TO - CEP 77470-</w:t>
      </w:r>
      <w:proofErr w:type="gramStart"/>
      <w:r w:rsidR="00EE7B80" w:rsidRPr="00EE7B80">
        <w:rPr>
          <w:rFonts w:ascii="Arial" w:eastAsia="Arial" w:hAnsi="Arial" w:cs="Arial"/>
          <w:sz w:val="28"/>
          <w:szCs w:val="28"/>
        </w:rPr>
        <w:t>000</w:t>
      </w:r>
      <w:proofErr w:type="gramEnd"/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DD1E08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DD1E08">
        <w:rPr>
          <w:rFonts w:ascii="Arial" w:hAnsi="Arial" w:cs="Arial"/>
          <w:sz w:val="28"/>
          <w:szCs w:val="28"/>
        </w:rPr>
        <w:t>nov</w:t>
      </w:r>
      <w:r w:rsidR="00893E6A">
        <w:rPr>
          <w:rFonts w:ascii="Arial" w:hAnsi="Arial" w:cs="Arial"/>
          <w:sz w:val="28"/>
          <w:szCs w:val="28"/>
        </w:rPr>
        <w:t>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1F" w:rsidRDefault="005C3F1F" w:rsidP="00202D6A">
      <w:pPr>
        <w:spacing w:after="0" w:line="240" w:lineRule="auto"/>
      </w:pPr>
      <w:r>
        <w:separator/>
      </w:r>
    </w:p>
  </w:endnote>
  <w:endnote w:type="continuationSeparator" w:id="0">
    <w:p w:rsidR="005C3F1F" w:rsidRDefault="005C3F1F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1F" w:rsidRDefault="005C3F1F" w:rsidP="00202D6A">
      <w:pPr>
        <w:spacing w:after="0" w:line="240" w:lineRule="auto"/>
      </w:pPr>
      <w:r>
        <w:separator/>
      </w:r>
    </w:p>
  </w:footnote>
  <w:footnote w:type="continuationSeparator" w:id="0">
    <w:p w:rsidR="005C3F1F" w:rsidRDefault="005C3F1F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373B8"/>
    <w:rsid w:val="000714AC"/>
    <w:rsid w:val="000948D9"/>
    <w:rsid w:val="001108F7"/>
    <w:rsid w:val="001453C8"/>
    <w:rsid w:val="001624D2"/>
    <w:rsid w:val="00180BC0"/>
    <w:rsid w:val="00202D6A"/>
    <w:rsid w:val="00207120"/>
    <w:rsid w:val="002571DB"/>
    <w:rsid w:val="002F6DE1"/>
    <w:rsid w:val="003436AA"/>
    <w:rsid w:val="003D2B84"/>
    <w:rsid w:val="00446496"/>
    <w:rsid w:val="00477A0D"/>
    <w:rsid w:val="004B305B"/>
    <w:rsid w:val="004F6619"/>
    <w:rsid w:val="00507C0E"/>
    <w:rsid w:val="00531F9F"/>
    <w:rsid w:val="00541A7E"/>
    <w:rsid w:val="00572B8E"/>
    <w:rsid w:val="005C3F1F"/>
    <w:rsid w:val="005D4DD2"/>
    <w:rsid w:val="005E21B5"/>
    <w:rsid w:val="005F7D47"/>
    <w:rsid w:val="00670C58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86504"/>
    <w:rsid w:val="008913C9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51DF4"/>
    <w:rsid w:val="00A558FC"/>
    <w:rsid w:val="00B04EEA"/>
    <w:rsid w:val="00B37D69"/>
    <w:rsid w:val="00B6544A"/>
    <w:rsid w:val="00B67147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BE4C-48F0-49D9-B3C4-C88D0C23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03331410160</cp:lastModifiedBy>
  <cp:revision>16</cp:revision>
  <cp:lastPrinted>2021-06-22T13:34:00Z</cp:lastPrinted>
  <dcterms:created xsi:type="dcterms:W3CDTF">2021-10-27T18:39:00Z</dcterms:created>
  <dcterms:modified xsi:type="dcterms:W3CDTF">2021-11-03T11:28:00Z</dcterms:modified>
</cp:coreProperties>
</file>