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6A" w:rsidRPr="009A79C3" w:rsidRDefault="00202D6A" w:rsidP="00C5595E">
      <w:pPr>
        <w:jc w:val="both"/>
        <w:rPr>
          <w:rFonts w:ascii="Arial" w:hAnsi="Arial" w:cs="Arial"/>
          <w:sz w:val="28"/>
          <w:szCs w:val="28"/>
        </w:rPr>
      </w:pPr>
    </w:p>
    <w:p w:rsidR="009A79C3" w:rsidRPr="009A79C3" w:rsidRDefault="00A51DF4" w:rsidP="00C5595E">
      <w:pPr>
        <w:jc w:val="both"/>
        <w:rPr>
          <w:rFonts w:ascii="Arial" w:hAnsi="Arial" w:cs="Arial"/>
          <w:sz w:val="28"/>
          <w:szCs w:val="28"/>
        </w:rPr>
      </w:pPr>
      <w:r w:rsidRPr="009A79C3">
        <w:rPr>
          <w:rFonts w:ascii="Arial" w:hAnsi="Arial" w:cs="Arial"/>
          <w:sz w:val="28"/>
          <w:szCs w:val="28"/>
        </w:rPr>
        <w:t xml:space="preserve">REQUERIMENTO Nº </w:t>
      </w:r>
    </w:p>
    <w:p w:rsidR="009A79C3" w:rsidRPr="009A79C3" w:rsidRDefault="00E579D0" w:rsidP="009A79C3">
      <w:pPr>
        <w:pStyle w:val="Normal1"/>
        <w:ind w:left="4253"/>
        <w:jc w:val="both"/>
        <w:rPr>
          <w:rFonts w:ascii="Arial" w:eastAsia="Arial" w:hAnsi="Arial" w:cs="Arial"/>
          <w:i/>
          <w:sz w:val="28"/>
          <w:szCs w:val="28"/>
        </w:rPr>
      </w:pPr>
      <w:r w:rsidRPr="009A79C3">
        <w:rPr>
          <w:rFonts w:ascii="Arial" w:eastAsia="Arial" w:hAnsi="Arial" w:cs="Arial"/>
          <w:i/>
          <w:sz w:val="28"/>
          <w:szCs w:val="28"/>
        </w:rPr>
        <w:t xml:space="preserve">Requer ao Excelentíssimo Senhor Presidente desta Casa de Leis, que encaminhe ao Prefeito Municipal </w:t>
      </w:r>
      <w:r w:rsidR="00E737DF" w:rsidRPr="00E737DF">
        <w:rPr>
          <w:rFonts w:ascii="Arial" w:eastAsia="Arial" w:hAnsi="Arial" w:cs="Arial"/>
          <w:i/>
          <w:sz w:val="28"/>
          <w:szCs w:val="28"/>
        </w:rPr>
        <w:t xml:space="preserve">Júlio </w:t>
      </w:r>
      <w:r w:rsidR="00E737DF">
        <w:rPr>
          <w:rFonts w:ascii="Arial" w:eastAsia="Arial" w:hAnsi="Arial" w:cs="Arial"/>
          <w:i/>
          <w:sz w:val="28"/>
          <w:szCs w:val="28"/>
        </w:rPr>
        <w:t>C</w:t>
      </w:r>
      <w:r w:rsidR="00E737DF" w:rsidRPr="00E737DF">
        <w:rPr>
          <w:rFonts w:ascii="Arial" w:eastAsia="Arial" w:hAnsi="Arial" w:cs="Arial"/>
          <w:i/>
          <w:sz w:val="28"/>
          <w:szCs w:val="28"/>
        </w:rPr>
        <w:t xml:space="preserve">ésar </w:t>
      </w:r>
      <w:r w:rsidR="00E737DF">
        <w:rPr>
          <w:rFonts w:ascii="Arial" w:eastAsia="Arial" w:hAnsi="Arial" w:cs="Arial"/>
          <w:i/>
          <w:sz w:val="28"/>
          <w:szCs w:val="28"/>
        </w:rPr>
        <w:t>R</w:t>
      </w:r>
      <w:r w:rsidR="00E737DF" w:rsidRPr="00E737DF">
        <w:rPr>
          <w:rFonts w:ascii="Arial" w:eastAsia="Arial" w:hAnsi="Arial" w:cs="Arial"/>
          <w:i/>
          <w:sz w:val="28"/>
          <w:szCs w:val="28"/>
        </w:rPr>
        <w:t>amos</w:t>
      </w:r>
      <w:r w:rsidR="00E7337A">
        <w:rPr>
          <w:rFonts w:ascii="Arial" w:eastAsia="Arial" w:hAnsi="Arial" w:cs="Arial"/>
          <w:i/>
          <w:sz w:val="28"/>
          <w:szCs w:val="28"/>
        </w:rPr>
        <w:t xml:space="preserve"> B</w:t>
      </w:r>
      <w:r w:rsidR="00E737DF" w:rsidRPr="00E737DF">
        <w:rPr>
          <w:rFonts w:ascii="Arial" w:eastAsia="Arial" w:hAnsi="Arial" w:cs="Arial"/>
          <w:i/>
          <w:sz w:val="28"/>
          <w:szCs w:val="28"/>
        </w:rPr>
        <w:t>rasil</w:t>
      </w:r>
      <w:r w:rsidRPr="009A79C3">
        <w:rPr>
          <w:rFonts w:ascii="Arial" w:eastAsia="Arial" w:hAnsi="Arial" w:cs="Arial"/>
          <w:i/>
          <w:sz w:val="28"/>
          <w:szCs w:val="28"/>
        </w:rPr>
        <w:t xml:space="preserve">, Voto de Aplauso, pela passagem de aniversário do município de </w:t>
      </w:r>
      <w:r w:rsidR="00E7337A">
        <w:rPr>
          <w:rFonts w:ascii="Arial" w:eastAsia="Arial" w:hAnsi="Arial" w:cs="Arial"/>
          <w:i/>
          <w:sz w:val="28"/>
          <w:szCs w:val="28"/>
        </w:rPr>
        <w:t>Couto Magalhães.</w:t>
      </w:r>
    </w:p>
    <w:p w:rsidR="00E579D0" w:rsidRDefault="00E579D0" w:rsidP="00E579D0">
      <w:pPr>
        <w:jc w:val="both"/>
        <w:rPr>
          <w:rFonts w:ascii="Arial" w:eastAsia="Arial" w:hAnsi="Arial" w:cs="Arial"/>
          <w:sz w:val="28"/>
          <w:szCs w:val="28"/>
        </w:rPr>
      </w:pPr>
      <w:r w:rsidRPr="009A79C3">
        <w:rPr>
          <w:rFonts w:ascii="Arial" w:eastAsia="Arial" w:hAnsi="Arial" w:cs="Arial"/>
          <w:sz w:val="28"/>
          <w:szCs w:val="28"/>
        </w:rPr>
        <w:t>O Deputado que o presente subscreve vem nos termos regimentais desta Augusta Casa de Leis, após anuência do Plenário, r</w:t>
      </w:r>
      <w:r w:rsidR="00E21F05" w:rsidRPr="009A79C3">
        <w:rPr>
          <w:rFonts w:ascii="Arial" w:eastAsia="Arial" w:hAnsi="Arial" w:cs="Arial"/>
          <w:sz w:val="28"/>
          <w:szCs w:val="28"/>
        </w:rPr>
        <w:t>equerer que seja encaminhado ao</w:t>
      </w:r>
      <w:r w:rsidR="00E21F05" w:rsidRPr="009A79C3">
        <w:rPr>
          <w:rFonts w:ascii="Arial" w:eastAsia="Arial" w:hAnsi="Arial" w:cs="Arial"/>
          <w:i/>
          <w:sz w:val="28"/>
          <w:szCs w:val="28"/>
        </w:rPr>
        <w:t xml:space="preserve"> </w:t>
      </w:r>
      <w:r w:rsidR="00E21F05" w:rsidRPr="009A79C3">
        <w:rPr>
          <w:rFonts w:ascii="Arial" w:eastAsia="Arial" w:hAnsi="Arial" w:cs="Arial"/>
          <w:sz w:val="28"/>
          <w:szCs w:val="28"/>
        </w:rPr>
        <w:t xml:space="preserve">Prefeito Municipal </w:t>
      </w:r>
      <w:r w:rsidR="00C5275C" w:rsidRPr="00C5275C">
        <w:rPr>
          <w:rFonts w:ascii="Arial" w:eastAsia="Arial" w:hAnsi="Arial" w:cs="Arial"/>
          <w:sz w:val="28"/>
          <w:szCs w:val="28"/>
        </w:rPr>
        <w:t>Júlio César Ramos Brasil, Voto de Aplauso, pela passagem de aniversário do município de Couto Magalhães.</w:t>
      </w:r>
    </w:p>
    <w:p w:rsidR="009A79C3" w:rsidRPr="009A79C3" w:rsidRDefault="00446496" w:rsidP="009A79C3">
      <w:pPr>
        <w:pStyle w:val="Normal1"/>
        <w:jc w:val="center"/>
        <w:rPr>
          <w:rFonts w:ascii="Arial" w:eastAsia="Arial" w:hAnsi="Arial" w:cs="Arial"/>
          <w:b/>
          <w:sz w:val="28"/>
          <w:szCs w:val="28"/>
        </w:rPr>
      </w:pPr>
      <w:r w:rsidRPr="009A79C3">
        <w:rPr>
          <w:rFonts w:ascii="Arial" w:eastAsia="Arial" w:hAnsi="Arial" w:cs="Arial"/>
          <w:b/>
          <w:sz w:val="28"/>
          <w:szCs w:val="28"/>
        </w:rPr>
        <w:t>JUSTIFICATIVA</w:t>
      </w:r>
    </w:p>
    <w:p w:rsidR="0063558A" w:rsidRDefault="009B57EC" w:rsidP="009B57EC">
      <w:pPr>
        <w:jc w:val="both"/>
        <w:rPr>
          <w:rFonts w:ascii="Arial" w:eastAsia="Arial" w:hAnsi="Arial" w:cs="Arial"/>
          <w:sz w:val="28"/>
          <w:szCs w:val="28"/>
          <w:lang w:eastAsia="pt-BR"/>
        </w:rPr>
      </w:pPr>
      <w:r w:rsidRPr="009B57EC">
        <w:rPr>
          <w:rFonts w:ascii="Arial" w:eastAsia="Arial" w:hAnsi="Arial" w:cs="Arial"/>
          <w:sz w:val="28"/>
          <w:szCs w:val="28"/>
          <w:lang w:eastAsia="pt-BR"/>
        </w:rPr>
        <w:t>A fundação do município se deu em 1905, por aventureiros que se dedicavam à extração do caucho</w:t>
      </w:r>
      <w:r w:rsidR="00844A42">
        <w:rPr>
          <w:rFonts w:ascii="Arial" w:eastAsia="Arial" w:hAnsi="Arial" w:cs="Arial"/>
          <w:sz w:val="28"/>
          <w:szCs w:val="28"/>
          <w:lang w:eastAsia="pt-BR"/>
        </w:rPr>
        <w:t xml:space="preserve"> </w:t>
      </w:r>
      <w:r w:rsidR="00844A42" w:rsidRPr="009B57EC">
        <w:rPr>
          <w:rFonts w:ascii="Arial" w:eastAsia="Arial" w:hAnsi="Arial" w:cs="Arial"/>
          <w:sz w:val="28"/>
          <w:szCs w:val="28"/>
          <w:lang w:eastAsia="pt-BR"/>
        </w:rPr>
        <w:t>(árvore que produz matéria-prima para a fabricação da borracha),</w:t>
      </w:r>
      <w:r w:rsidRPr="009B57EC">
        <w:rPr>
          <w:rFonts w:ascii="Arial" w:eastAsia="Arial" w:hAnsi="Arial" w:cs="Arial"/>
          <w:sz w:val="28"/>
          <w:szCs w:val="28"/>
          <w:lang w:eastAsia="pt-BR"/>
        </w:rPr>
        <w:t xml:space="preserve"> no município de Conceição do Araguaia, no Estado do Pará e que deixavam suas famílias naquela localidade por temerem os índios que habitavam as matas do Rio </w:t>
      </w:r>
      <w:proofErr w:type="spellStart"/>
      <w:r w:rsidRPr="009B57EC">
        <w:rPr>
          <w:rFonts w:ascii="Arial" w:eastAsia="Arial" w:hAnsi="Arial" w:cs="Arial"/>
          <w:sz w:val="28"/>
          <w:szCs w:val="28"/>
          <w:lang w:eastAsia="pt-BR"/>
        </w:rPr>
        <w:t>Xingú</w:t>
      </w:r>
      <w:proofErr w:type="spellEnd"/>
      <w:r w:rsidRPr="009B57EC">
        <w:rPr>
          <w:rFonts w:ascii="Arial" w:eastAsia="Arial" w:hAnsi="Arial" w:cs="Arial"/>
          <w:sz w:val="28"/>
          <w:szCs w:val="28"/>
          <w:lang w:eastAsia="pt-BR"/>
        </w:rPr>
        <w:t>.</w:t>
      </w:r>
    </w:p>
    <w:p w:rsidR="009B57EC" w:rsidRPr="009B57EC" w:rsidRDefault="009B57EC" w:rsidP="009B57EC">
      <w:pPr>
        <w:jc w:val="both"/>
        <w:rPr>
          <w:rFonts w:ascii="Arial" w:eastAsia="Arial" w:hAnsi="Arial" w:cs="Arial"/>
          <w:sz w:val="28"/>
          <w:szCs w:val="28"/>
          <w:lang w:eastAsia="pt-BR"/>
        </w:rPr>
      </w:pPr>
      <w:r w:rsidRPr="009B57EC">
        <w:rPr>
          <w:rFonts w:ascii="Arial" w:eastAsia="Arial" w:hAnsi="Arial" w:cs="Arial"/>
          <w:sz w:val="28"/>
          <w:szCs w:val="28"/>
          <w:lang w:eastAsia="pt-BR"/>
        </w:rPr>
        <w:t xml:space="preserve">Pela Lei Municipal n° 23, de 29 de janeiro de 1907, foi criado do Distrito, com sede no povoado Porto Franco. O atual município começou a apresentar condições e capacidade para a via autônoma no ano de 1910, quando o alto valor adquirido pelo caucho abundante nas matas do Rio </w:t>
      </w:r>
      <w:proofErr w:type="spellStart"/>
      <w:r w:rsidRPr="009B57EC">
        <w:rPr>
          <w:rFonts w:ascii="Arial" w:eastAsia="Arial" w:hAnsi="Arial" w:cs="Arial"/>
          <w:sz w:val="28"/>
          <w:szCs w:val="28"/>
          <w:lang w:eastAsia="pt-BR"/>
        </w:rPr>
        <w:t>Xingú</w:t>
      </w:r>
      <w:proofErr w:type="spellEnd"/>
      <w:r w:rsidRPr="009B57EC">
        <w:rPr>
          <w:rFonts w:ascii="Arial" w:eastAsia="Arial" w:hAnsi="Arial" w:cs="Arial"/>
          <w:sz w:val="28"/>
          <w:szCs w:val="28"/>
          <w:lang w:eastAsia="pt-BR"/>
        </w:rPr>
        <w:t xml:space="preserve">, determinou enorme movimento e intenso tráfego pelo Rio Araguaia, artéria de escoamento </w:t>
      </w:r>
      <w:proofErr w:type="gramStart"/>
      <w:r w:rsidRPr="009B57EC">
        <w:rPr>
          <w:rFonts w:ascii="Arial" w:eastAsia="Arial" w:hAnsi="Arial" w:cs="Arial"/>
          <w:sz w:val="28"/>
          <w:szCs w:val="28"/>
          <w:lang w:eastAsia="pt-BR"/>
        </w:rPr>
        <w:t>da</w:t>
      </w:r>
      <w:proofErr w:type="gramEnd"/>
      <w:r w:rsidRPr="009B57EC">
        <w:rPr>
          <w:rFonts w:ascii="Arial" w:eastAsia="Arial" w:hAnsi="Arial" w:cs="Arial"/>
          <w:sz w:val="28"/>
          <w:szCs w:val="28"/>
          <w:lang w:eastAsia="pt-BR"/>
        </w:rPr>
        <w:t xml:space="preserve"> </w:t>
      </w:r>
      <w:proofErr w:type="gramStart"/>
      <w:r w:rsidRPr="009B57EC">
        <w:rPr>
          <w:rFonts w:ascii="Arial" w:eastAsia="Arial" w:hAnsi="Arial" w:cs="Arial"/>
          <w:sz w:val="28"/>
          <w:szCs w:val="28"/>
          <w:lang w:eastAsia="pt-BR"/>
        </w:rPr>
        <w:t>produção</w:t>
      </w:r>
      <w:proofErr w:type="gramEnd"/>
      <w:r w:rsidRPr="009B57EC">
        <w:rPr>
          <w:rFonts w:ascii="Arial" w:eastAsia="Arial" w:hAnsi="Arial" w:cs="Arial"/>
          <w:sz w:val="28"/>
          <w:szCs w:val="28"/>
          <w:lang w:eastAsia="pt-BR"/>
        </w:rPr>
        <w:t xml:space="preserve"> daquelas matas.</w:t>
      </w:r>
    </w:p>
    <w:p w:rsidR="00DC710C" w:rsidRDefault="009B57EC" w:rsidP="009B57EC">
      <w:pPr>
        <w:jc w:val="both"/>
        <w:rPr>
          <w:rFonts w:ascii="Arial" w:eastAsia="Arial" w:hAnsi="Arial" w:cs="Arial"/>
          <w:sz w:val="28"/>
          <w:szCs w:val="28"/>
          <w:lang w:eastAsia="pt-BR"/>
        </w:rPr>
      </w:pPr>
      <w:r w:rsidRPr="009B57EC">
        <w:rPr>
          <w:rFonts w:ascii="Arial" w:eastAsia="Arial" w:hAnsi="Arial" w:cs="Arial"/>
          <w:sz w:val="28"/>
          <w:szCs w:val="28"/>
          <w:lang w:eastAsia="pt-BR"/>
        </w:rPr>
        <w:t xml:space="preserve">No período da borracha, em Porto Franco, hoje Couto Magalhães, estabeleceram-se alguns comerciantes, tornando-se em breve o lugarejo um verdadeiro empório de altos negócios, despertando no Governo Estadual a </w:t>
      </w:r>
      <w:r w:rsidR="0063558A" w:rsidRPr="009B57EC">
        <w:rPr>
          <w:rFonts w:ascii="Arial" w:eastAsia="Arial" w:hAnsi="Arial" w:cs="Arial"/>
          <w:sz w:val="28"/>
          <w:szCs w:val="28"/>
          <w:lang w:eastAsia="pt-BR"/>
        </w:rPr>
        <w:t>ideia</w:t>
      </w:r>
      <w:r w:rsidRPr="009B57EC">
        <w:rPr>
          <w:rFonts w:ascii="Arial" w:eastAsia="Arial" w:hAnsi="Arial" w:cs="Arial"/>
          <w:sz w:val="28"/>
          <w:szCs w:val="28"/>
          <w:lang w:eastAsia="pt-BR"/>
        </w:rPr>
        <w:t xml:space="preserve"> de implantar um Posto Fiscal </w:t>
      </w:r>
      <w:proofErr w:type="gramStart"/>
      <w:r w:rsidRPr="009B57EC">
        <w:rPr>
          <w:rFonts w:ascii="Arial" w:eastAsia="Arial" w:hAnsi="Arial" w:cs="Arial"/>
          <w:sz w:val="28"/>
          <w:szCs w:val="28"/>
          <w:lang w:eastAsia="pt-BR"/>
        </w:rPr>
        <w:t>que</w:t>
      </w:r>
      <w:proofErr w:type="gramEnd"/>
      <w:r w:rsidRPr="009B57EC">
        <w:rPr>
          <w:rFonts w:ascii="Arial" w:eastAsia="Arial" w:hAnsi="Arial" w:cs="Arial"/>
          <w:sz w:val="28"/>
          <w:szCs w:val="28"/>
          <w:lang w:eastAsia="pt-BR"/>
        </w:rPr>
        <w:t xml:space="preserve"> </w:t>
      </w:r>
    </w:p>
    <w:p w:rsidR="009A7D03" w:rsidRDefault="009A7D03" w:rsidP="009B57EC">
      <w:pPr>
        <w:jc w:val="both"/>
        <w:rPr>
          <w:rFonts w:ascii="Arial" w:eastAsia="Arial" w:hAnsi="Arial" w:cs="Arial"/>
          <w:sz w:val="28"/>
          <w:szCs w:val="28"/>
          <w:lang w:eastAsia="pt-BR"/>
        </w:rPr>
      </w:pPr>
    </w:p>
    <w:p w:rsidR="00985656" w:rsidRDefault="009B57EC" w:rsidP="009B57EC">
      <w:pPr>
        <w:jc w:val="both"/>
        <w:rPr>
          <w:rFonts w:ascii="Arial" w:eastAsia="Arial" w:hAnsi="Arial" w:cs="Arial"/>
          <w:sz w:val="28"/>
          <w:szCs w:val="28"/>
          <w:lang w:eastAsia="pt-BR"/>
        </w:rPr>
      </w:pPr>
      <w:proofErr w:type="gramStart"/>
      <w:r w:rsidRPr="009B57EC">
        <w:rPr>
          <w:rFonts w:ascii="Arial" w:eastAsia="Arial" w:hAnsi="Arial" w:cs="Arial"/>
          <w:sz w:val="28"/>
          <w:szCs w:val="28"/>
          <w:lang w:eastAsia="pt-BR"/>
        </w:rPr>
        <w:t>alcançou</w:t>
      </w:r>
      <w:proofErr w:type="gramEnd"/>
      <w:r w:rsidRPr="009B57EC">
        <w:rPr>
          <w:rFonts w:ascii="Arial" w:eastAsia="Arial" w:hAnsi="Arial" w:cs="Arial"/>
          <w:sz w:val="28"/>
          <w:szCs w:val="28"/>
          <w:lang w:eastAsia="pt-BR"/>
        </w:rPr>
        <w:t xml:space="preserve"> considerável renda. Isto fez com que decorridos poucos anos de fundação, Porto Franco começasse a pleitear a sua ascensão </w:t>
      </w:r>
      <w:proofErr w:type="gramStart"/>
      <w:r w:rsidRPr="009B57EC">
        <w:rPr>
          <w:rFonts w:ascii="Arial" w:eastAsia="Arial" w:hAnsi="Arial" w:cs="Arial"/>
          <w:sz w:val="28"/>
          <w:szCs w:val="28"/>
          <w:lang w:eastAsia="pt-BR"/>
        </w:rPr>
        <w:t>à</w:t>
      </w:r>
      <w:proofErr w:type="gramEnd"/>
      <w:r w:rsidRPr="009B57EC">
        <w:rPr>
          <w:rFonts w:ascii="Arial" w:eastAsia="Arial" w:hAnsi="Arial" w:cs="Arial"/>
          <w:sz w:val="28"/>
          <w:szCs w:val="28"/>
          <w:lang w:eastAsia="pt-BR"/>
        </w:rPr>
        <w:t xml:space="preserve"> município, o que </w:t>
      </w:r>
      <w:r w:rsidR="0063558A" w:rsidRPr="009B57EC">
        <w:rPr>
          <w:rFonts w:ascii="Arial" w:eastAsia="Arial" w:hAnsi="Arial" w:cs="Arial"/>
          <w:sz w:val="28"/>
          <w:szCs w:val="28"/>
          <w:lang w:eastAsia="pt-BR"/>
        </w:rPr>
        <w:t>acabou</w:t>
      </w:r>
      <w:r w:rsidRPr="009B57EC">
        <w:rPr>
          <w:rFonts w:ascii="Arial" w:eastAsia="Arial" w:hAnsi="Arial" w:cs="Arial"/>
          <w:sz w:val="28"/>
          <w:szCs w:val="28"/>
          <w:lang w:eastAsia="pt-BR"/>
        </w:rPr>
        <w:t xml:space="preserve"> por conseguir com relativa facilidade através da Lei n° 664, de 28 de julho de 1919, tendo por sede o povoado Porto Franco, que passou a denominar-se Couto Magalhães, em homenagem ao bravo sertanista General José Vieira de Couto de Magalhães, fundador da Companhia de Navegação a Vapor do Rio Araguaia. O município foi solenemente instalado no dia 20 de maio de 1920. Com a desvalorização da borracha, o município de Couto Magalhães esteve </w:t>
      </w:r>
      <w:r w:rsidR="00C47837">
        <w:rPr>
          <w:rFonts w:ascii="Arial" w:eastAsia="Arial" w:hAnsi="Arial" w:cs="Arial"/>
          <w:sz w:val="28"/>
          <w:szCs w:val="28"/>
          <w:lang w:eastAsia="pt-BR"/>
        </w:rPr>
        <w:t>à</w:t>
      </w:r>
      <w:r w:rsidRPr="009B57EC">
        <w:rPr>
          <w:rFonts w:ascii="Arial" w:eastAsia="Arial" w:hAnsi="Arial" w:cs="Arial"/>
          <w:sz w:val="28"/>
          <w:szCs w:val="28"/>
          <w:lang w:eastAsia="pt-BR"/>
        </w:rPr>
        <w:t xml:space="preserve"> decadência, tendo até mesmo reduzido a sua população</w:t>
      </w:r>
      <w:r w:rsidR="00562452">
        <w:rPr>
          <w:rFonts w:ascii="Arial" w:eastAsia="Arial" w:hAnsi="Arial" w:cs="Arial"/>
          <w:sz w:val="28"/>
          <w:szCs w:val="28"/>
          <w:lang w:eastAsia="pt-BR"/>
        </w:rPr>
        <w:t xml:space="preserve"> </w:t>
      </w:r>
      <w:r w:rsidRPr="009B57EC">
        <w:rPr>
          <w:rFonts w:ascii="Arial" w:eastAsia="Arial" w:hAnsi="Arial" w:cs="Arial"/>
          <w:sz w:val="28"/>
          <w:szCs w:val="28"/>
          <w:lang w:eastAsia="pt-BR"/>
        </w:rPr>
        <w:t>urbana. Em 1929, estava a Vila sede em decadência, quando o povoado de Santa Maria do Araguaia, da qual era subordinado, em pleno desenvolvimento, pleiteava a transferência da sede do mu</w:t>
      </w:r>
      <w:r w:rsidR="009A7D03">
        <w:rPr>
          <w:rFonts w:ascii="Arial" w:eastAsia="Arial" w:hAnsi="Arial" w:cs="Arial"/>
          <w:sz w:val="28"/>
          <w:szCs w:val="28"/>
          <w:lang w:eastAsia="pt-BR"/>
        </w:rPr>
        <w:t>nicípio para aquele local. Com o</w:t>
      </w:r>
      <w:r w:rsidRPr="009B57EC">
        <w:rPr>
          <w:rFonts w:ascii="Arial" w:eastAsia="Arial" w:hAnsi="Arial" w:cs="Arial"/>
          <w:sz w:val="28"/>
          <w:szCs w:val="28"/>
          <w:lang w:eastAsia="pt-BR"/>
        </w:rPr>
        <w:t xml:space="preserve"> advento da revolução em 1930, deu-</w:t>
      </w:r>
      <w:r w:rsidR="009A7D03">
        <w:rPr>
          <w:rFonts w:ascii="Arial" w:eastAsia="Arial" w:hAnsi="Arial" w:cs="Arial"/>
          <w:sz w:val="28"/>
          <w:szCs w:val="28"/>
          <w:lang w:eastAsia="pt-BR"/>
        </w:rPr>
        <w:t>se a mudança da sede de Couto</w:t>
      </w:r>
      <w:r w:rsidRPr="009B57EC">
        <w:rPr>
          <w:rFonts w:ascii="Arial" w:eastAsia="Arial" w:hAnsi="Arial" w:cs="Arial"/>
          <w:sz w:val="28"/>
          <w:szCs w:val="28"/>
          <w:lang w:eastAsia="pt-BR"/>
        </w:rPr>
        <w:t xml:space="preserve"> Magalhães para o povoado de Santa Maria do Araguaia, atual </w:t>
      </w:r>
      <w:proofErr w:type="spellStart"/>
      <w:r w:rsidRPr="009B57EC">
        <w:rPr>
          <w:rFonts w:ascii="Arial" w:eastAsia="Arial" w:hAnsi="Arial" w:cs="Arial"/>
          <w:sz w:val="28"/>
          <w:szCs w:val="28"/>
          <w:lang w:eastAsia="pt-BR"/>
        </w:rPr>
        <w:t>Araguacema</w:t>
      </w:r>
      <w:proofErr w:type="spellEnd"/>
      <w:r w:rsidRPr="009B57EC">
        <w:rPr>
          <w:rFonts w:ascii="Arial" w:eastAsia="Arial" w:hAnsi="Arial" w:cs="Arial"/>
          <w:sz w:val="28"/>
          <w:szCs w:val="28"/>
          <w:lang w:eastAsia="pt-BR"/>
        </w:rPr>
        <w:t xml:space="preserve">, que foi elevada </w:t>
      </w:r>
      <w:r w:rsidR="00C47837" w:rsidRPr="009B57EC">
        <w:rPr>
          <w:rFonts w:ascii="Arial" w:eastAsia="Arial" w:hAnsi="Arial" w:cs="Arial"/>
          <w:sz w:val="28"/>
          <w:szCs w:val="28"/>
          <w:lang w:eastAsia="pt-BR"/>
        </w:rPr>
        <w:t>à</w:t>
      </w:r>
      <w:r w:rsidRPr="009B57EC">
        <w:rPr>
          <w:rFonts w:ascii="Arial" w:eastAsia="Arial" w:hAnsi="Arial" w:cs="Arial"/>
          <w:sz w:val="28"/>
          <w:szCs w:val="28"/>
          <w:lang w:eastAsia="pt-BR"/>
        </w:rPr>
        <w:t xml:space="preserve"> categoria de Vila pelo Decreto nº 860, de 18 de março de 1931, sendo a nova sede instalada no dia 09 de abril do mesmo ano, continuando, porém, o município a denominar-se Couto Magalhães. Daí em diante a </w:t>
      </w:r>
      <w:proofErr w:type="spellStart"/>
      <w:r w:rsidRPr="009B57EC">
        <w:rPr>
          <w:rFonts w:ascii="Arial" w:eastAsia="Arial" w:hAnsi="Arial" w:cs="Arial"/>
          <w:sz w:val="28"/>
          <w:szCs w:val="28"/>
          <w:lang w:eastAsia="pt-BR"/>
        </w:rPr>
        <w:t>ex-vila</w:t>
      </w:r>
      <w:proofErr w:type="spellEnd"/>
      <w:r w:rsidRPr="009B57EC">
        <w:rPr>
          <w:rFonts w:ascii="Arial" w:eastAsia="Arial" w:hAnsi="Arial" w:cs="Arial"/>
          <w:sz w:val="28"/>
          <w:szCs w:val="28"/>
          <w:lang w:eastAsia="pt-BR"/>
        </w:rPr>
        <w:t xml:space="preserve"> de Couto Magalhães passou a ser Distrito subordinado à Vila de Santa Maria do Araguaia, até que a Câmara Municipal de </w:t>
      </w:r>
      <w:proofErr w:type="spellStart"/>
      <w:r w:rsidRPr="009B57EC">
        <w:rPr>
          <w:rFonts w:ascii="Arial" w:eastAsia="Arial" w:hAnsi="Arial" w:cs="Arial"/>
          <w:sz w:val="28"/>
          <w:szCs w:val="28"/>
          <w:lang w:eastAsia="pt-BR"/>
        </w:rPr>
        <w:t>Araguacema</w:t>
      </w:r>
      <w:proofErr w:type="spellEnd"/>
      <w:r w:rsidRPr="009B57EC">
        <w:rPr>
          <w:rFonts w:ascii="Arial" w:eastAsia="Arial" w:hAnsi="Arial" w:cs="Arial"/>
          <w:sz w:val="28"/>
          <w:szCs w:val="28"/>
          <w:lang w:eastAsia="pt-BR"/>
        </w:rPr>
        <w:t>, por iniciativa do vereador José Wilson Leite, aprovou a Resolução n° 6, de 06 de maio de 1963, que autorizou sua emancipação através da Lei Estadual n° 4597, de 1° de outubro de 1963, de autoria do Deputado Jayme Florentino de Farias.</w:t>
      </w:r>
    </w:p>
    <w:p w:rsidR="00E54122" w:rsidRDefault="009B57EC" w:rsidP="009B57EC">
      <w:pPr>
        <w:jc w:val="both"/>
        <w:rPr>
          <w:rFonts w:ascii="Arial" w:eastAsia="Arial" w:hAnsi="Arial" w:cs="Arial"/>
          <w:sz w:val="28"/>
          <w:szCs w:val="28"/>
          <w:lang w:eastAsia="pt-BR"/>
        </w:rPr>
      </w:pPr>
      <w:r w:rsidRPr="009B57EC">
        <w:rPr>
          <w:rFonts w:ascii="Arial" w:eastAsia="Arial" w:hAnsi="Arial" w:cs="Arial"/>
          <w:sz w:val="28"/>
          <w:szCs w:val="28"/>
          <w:lang w:eastAsia="pt-BR"/>
        </w:rPr>
        <w:t>Criou-se assim, no</w:t>
      </w:r>
      <w:r w:rsidR="009A7D03">
        <w:rPr>
          <w:rFonts w:ascii="Arial" w:eastAsia="Arial" w:hAnsi="Arial" w:cs="Arial"/>
          <w:sz w:val="28"/>
          <w:szCs w:val="28"/>
          <w:lang w:eastAsia="pt-BR"/>
        </w:rPr>
        <w:t>vamente, o município de Couto</w:t>
      </w:r>
      <w:r w:rsidRPr="009B57EC">
        <w:rPr>
          <w:rFonts w:ascii="Arial" w:eastAsia="Arial" w:hAnsi="Arial" w:cs="Arial"/>
          <w:sz w:val="28"/>
          <w:szCs w:val="28"/>
          <w:lang w:eastAsia="pt-BR"/>
        </w:rPr>
        <w:t xml:space="preserve"> Magalhães, que foi solenemente instalado em 1° de janeiro de 1964. Seu primeiro </w:t>
      </w:r>
      <w:r w:rsidR="00E54122" w:rsidRPr="009B57EC">
        <w:rPr>
          <w:rFonts w:ascii="Arial" w:eastAsia="Arial" w:hAnsi="Arial" w:cs="Arial"/>
          <w:sz w:val="28"/>
          <w:szCs w:val="28"/>
          <w:lang w:eastAsia="pt-BR"/>
        </w:rPr>
        <w:t>administrador</w:t>
      </w:r>
      <w:r w:rsidRPr="009B57EC">
        <w:rPr>
          <w:rFonts w:ascii="Arial" w:eastAsia="Arial" w:hAnsi="Arial" w:cs="Arial"/>
          <w:sz w:val="28"/>
          <w:szCs w:val="28"/>
          <w:lang w:eastAsia="pt-BR"/>
        </w:rPr>
        <w:t xml:space="preserve"> foi o Sr. João Alves Rego, designado pelo Governador do Estado. Com a enchente do Rio Araguaia de 1980, Couto Magalhães teve aproximadamente 40% de suas casas destruídas pelas águas, motivo pelo qual o Prefeito Municipal, Senhor Carlindo Lima de Moura, resolveu </w:t>
      </w:r>
      <w:r w:rsidR="00E54122" w:rsidRPr="009B57EC">
        <w:rPr>
          <w:rFonts w:ascii="Arial" w:eastAsia="Arial" w:hAnsi="Arial" w:cs="Arial"/>
          <w:sz w:val="28"/>
          <w:szCs w:val="28"/>
          <w:lang w:eastAsia="pt-BR"/>
        </w:rPr>
        <w:t>transferir</w:t>
      </w:r>
      <w:r w:rsidRPr="009B57EC">
        <w:rPr>
          <w:rFonts w:ascii="Arial" w:eastAsia="Arial" w:hAnsi="Arial" w:cs="Arial"/>
          <w:sz w:val="28"/>
          <w:szCs w:val="28"/>
          <w:lang w:eastAsia="pt-BR"/>
        </w:rPr>
        <w:t xml:space="preserve"> a sede </w:t>
      </w:r>
      <w:proofErr w:type="gramStart"/>
      <w:r w:rsidRPr="009B57EC">
        <w:rPr>
          <w:rFonts w:ascii="Arial" w:eastAsia="Arial" w:hAnsi="Arial" w:cs="Arial"/>
          <w:sz w:val="28"/>
          <w:szCs w:val="28"/>
          <w:lang w:eastAsia="pt-BR"/>
        </w:rPr>
        <w:t>da</w:t>
      </w:r>
      <w:proofErr w:type="gramEnd"/>
      <w:r w:rsidRPr="009B57EC">
        <w:rPr>
          <w:rFonts w:ascii="Arial" w:eastAsia="Arial" w:hAnsi="Arial" w:cs="Arial"/>
          <w:sz w:val="28"/>
          <w:szCs w:val="28"/>
          <w:lang w:eastAsia="pt-BR"/>
        </w:rPr>
        <w:t xml:space="preserve"> </w:t>
      </w:r>
    </w:p>
    <w:p w:rsidR="00E54122" w:rsidRDefault="00E54122" w:rsidP="009B57EC">
      <w:pPr>
        <w:jc w:val="both"/>
        <w:rPr>
          <w:rFonts w:ascii="Arial" w:eastAsia="Arial" w:hAnsi="Arial" w:cs="Arial"/>
          <w:sz w:val="28"/>
          <w:szCs w:val="28"/>
          <w:lang w:eastAsia="pt-BR"/>
        </w:rPr>
      </w:pPr>
    </w:p>
    <w:p w:rsidR="009B57EC" w:rsidRDefault="009B57EC" w:rsidP="009B57EC">
      <w:pPr>
        <w:jc w:val="both"/>
        <w:rPr>
          <w:rFonts w:ascii="Arial" w:eastAsia="Arial" w:hAnsi="Arial" w:cs="Arial"/>
          <w:sz w:val="28"/>
          <w:szCs w:val="28"/>
          <w:lang w:eastAsia="pt-BR"/>
        </w:rPr>
      </w:pPr>
      <w:proofErr w:type="gramStart"/>
      <w:r w:rsidRPr="009B57EC">
        <w:rPr>
          <w:rFonts w:ascii="Arial" w:eastAsia="Arial" w:hAnsi="Arial" w:cs="Arial"/>
          <w:sz w:val="28"/>
          <w:szCs w:val="28"/>
          <w:lang w:eastAsia="pt-BR"/>
        </w:rPr>
        <w:t>margem</w:t>
      </w:r>
      <w:proofErr w:type="gramEnd"/>
      <w:r w:rsidRPr="009B57EC">
        <w:rPr>
          <w:rFonts w:ascii="Arial" w:eastAsia="Arial" w:hAnsi="Arial" w:cs="Arial"/>
          <w:sz w:val="28"/>
          <w:szCs w:val="28"/>
          <w:lang w:eastAsia="pt-BR"/>
        </w:rPr>
        <w:t xml:space="preserve"> do Rio para o lugarejo/loteamento denominado </w:t>
      </w:r>
      <w:proofErr w:type="spellStart"/>
      <w:r w:rsidRPr="009B57EC">
        <w:rPr>
          <w:rFonts w:ascii="Arial" w:eastAsia="Arial" w:hAnsi="Arial" w:cs="Arial"/>
          <w:sz w:val="28"/>
          <w:szCs w:val="28"/>
          <w:lang w:eastAsia="pt-BR"/>
        </w:rPr>
        <w:t>Cruzaltina</w:t>
      </w:r>
      <w:proofErr w:type="spellEnd"/>
      <w:r w:rsidRPr="009B57EC">
        <w:rPr>
          <w:rFonts w:ascii="Arial" w:eastAsia="Arial" w:hAnsi="Arial" w:cs="Arial"/>
          <w:sz w:val="28"/>
          <w:szCs w:val="28"/>
          <w:lang w:eastAsia="pt-BR"/>
        </w:rPr>
        <w:t>, hoje Couto Magalhães.</w:t>
      </w:r>
    </w:p>
    <w:p w:rsidR="009A7D03" w:rsidRPr="009B57EC" w:rsidRDefault="009A7D03" w:rsidP="009B57EC">
      <w:pPr>
        <w:jc w:val="both"/>
        <w:rPr>
          <w:rFonts w:ascii="Arial" w:eastAsia="Arial" w:hAnsi="Arial" w:cs="Arial"/>
          <w:sz w:val="28"/>
          <w:szCs w:val="28"/>
          <w:lang w:eastAsia="pt-BR"/>
        </w:rPr>
      </w:pPr>
      <w:r>
        <w:rPr>
          <w:rFonts w:ascii="Arial" w:eastAsia="Arial" w:hAnsi="Arial" w:cs="Arial"/>
          <w:sz w:val="28"/>
          <w:szCs w:val="28"/>
          <w:lang w:eastAsia="pt-BR"/>
        </w:rPr>
        <w:t xml:space="preserve">Além de sua rica história, Couto Magalhães </w:t>
      </w:r>
      <w:proofErr w:type="spellStart"/>
      <w:r>
        <w:rPr>
          <w:rFonts w:ascii="Arial" w:eastAsia="Arial" w:hAnsi="Arial" w:cs="Arial"/>
          <w:sz w:val="28"/>
          <w:szCs w:val="28"/>
          <w:lang w:eastAsia="pt-BR"/>
        </w:rPr>
        <w:t>tambem</w:t>
      </w:r>
      <w:proofErr w:type="spellEnd"/>
      <w:r w:rsidR="003432FA">
        <w:rPr>
          <w:rFonts w:ascii="Arial" w:eastAsia="Arial" w:hAnsi="Arial" w:cs="Arial"/>
          <w:sz w:val="28"/>
          <w:szCs w:val="28"/>
          <w:lang w:eastAsia="pt-BR"/>
        </w:rPr>
        <w:t xml:space="preserve"> tem como ponto forte </w:t>
      </w:r>
      <w:r>
        <w:rPr>
          <w:rFonts w:ascii="Arial" w:eastAsia="Arial" w:hAnsi="Arial" w:cs="Arial"/>
          <w:sz w:val="28"/>
          <w:szCs w:val="28"/>
          <w:lang w:eastAsia="pt-BR"/>
        </w:rPr>
        <w:t>o turismo</w:t>
      </w:r>
      <w:r w:rsidR="003432FA">
        <w:rPr>
          <w:rFonts w:ascii="Arial" w:eastAsia="Arial" w:hAnsi="Arial" w:cs="Arial"/>
          <w:sz w:val="28"/>
          <w:szCs w:val="28"/>
          <w:lang w:eastAsia="pt-BR"/>
        </w:rPr>
        <w:t>, com</w:t>
      </w:r>
      <w:r>
        <w:rPr>
          <w:rFonts w:ascii="Arial" w:eastAsia="Arial" w:hAnsi="Arial" w:cs="Arial"/>
          <w:sz w:val="28"/>
          <w:szCs w:val="28"/>
          <w:lang w:eastAsia="pt-BR"/>
        </w:rPr>
        <w:t xml:space="preserve"> suas</w:t>
      </w:r>
      <w:r w:rsidR="003432FA">
        <w:rPr>
          <w:rFonts w:ascii="Arial" w:eastAsia="Arial" w:hAnsi="Arial" w:cs="Arial"/>
          <w:sz w:val="28"/>
          <w:szCs w:val="28"/>
          <w:lang w:eastAsia="pt-BR"/>
        </w:rPr>
        <w:t xml:space="preserve"> belas</w:t>
      </w:r>
      <w:r>
        <w:rPr>
          <w:rFonts w:ascii="Arial" w:eastAsia="Arial" w:hAnsi="Arial" w:cs="Arial"/>
          <w:sz w:val="28"/>
          <w:szCs w:val="28"/>
          <w:lang w:eastAsia="pt-BR"/>
        </w:rPr>
        <w:t xml:space="preserve"> praias, oferecendo lazer que atrai milhares de visitantes, movimentando a economia local e do Estado.</w:t>
      </w:r>
    </w:p>
    <w:p w:rsidR="00E579D0" w:rsidRPr="009A79C3" w:rsidRDefault="009168EC" w:rsidP="009B57EC">
      <w:pPr>
        <w:jc w:val="both"/>
        <w:rPr>
          <w:rFonts w:ascii="Arial" w:eastAsia="Arial" w:hAnsi="Arial" w:cs="Arial"/>
          <w:sz w:val="28"/>
          <w:szCs w:val="28"/>
        </w:rPr>
      </w:pPr>
      <w:r w:rsidRPr="009A79C3">
        <w:rPr>
          <w:rFonts w:ascii="Arial" w:eastAsia="Arial" w:hAnsi="Arial" w:cs="Arial"/>
          <w:sz w:val="28"/>
          <w:szCs w:val="28"/>
        </w:rPr>
        <w:t>Diante de tamanha relevância histórica, econômica e cultural,</w:t>
      </w:r>
      <w:r w:rsidR="00E579D0" w:rsidRPr="009A79C3">
        <w:rPr>
          <w:rFonts w:ascii="Arial" w:eastAsia="Arial" w:hAnsi="Arial" w:cs="Arial"/>
          <w:sz w:val="28"/>
          <w:szCs w:val="28"/>
        </w:rPr>
        <w:t xml:space="preserve"> </w:t>
      </w:r>
      <w:r w:rsidRPr="009A79C3">
        <w:rPr>
          <w:rFonts w:ascii="Arial" w:eastAsia="Arial" w:hAnsi="Arial" w:cs="Arial"/>
          <w:sz w:val="28"/>
          <w:szCs w:val="28"/>
        </w:rPr>
        <w:t xml:space="preserve">parabenizo o município de </w:t>
      </w:r>
      <w:r w:rsidR="00CA3CEF" w:rsidRPr="009B57EC">
        <w:rPr>
          <w:rFonts w:ascii="Arial" w:eastAsia="Arial" w:hAnsi="Arial" w:cs="Arial"/>
          <w:sz w:val="28"/>
          <w:szCs w:val="28"/>
          <w:lang w:eastAsia="pt-BR"/>
        </w:rPr>
        <w:t>Couto Magalhães</w:t>
      </w:r>
      <w:r w:rsidRPr="009A79C3">
        <w:rPr>
          <w:rFonts w:ascii="Arial" w:eastAsia="Arial" w:hAnsi="Arial" w:cs="Arial"/>
          <w:sz w:val="28"/>
          <w:szCs w:val="28"/>
        </w:rPr>
        <w:t>, como também toda a sua população,</w:t>
      </w:r>
      <w:r w:rsidR="00D74164">
        <w:rPr>
          <w:rFonts w:ascii="Arial" w:eastAsia="Arial" w:hAnsi="Arial" w:cs="Arial"/>
          <w:sz w:val="28"/>
          <w:szCs w:val="28"/>
        </w:rPr>
        <w:t xml:space="preserve"> pela passagem do seu 5</w:t>
      </w:r>
      <w:r w:rsidR="003E32EF">
        <w:rPr>
          <w:rFonts w:ascii="Arial" w:eastAsia="Arial" w:hAnsi="Arial" w:cs="Arial"/>
          <w:sz w:val="28"/>
          <w:szCs w:val="28"/>
        </w:rPr>
        <w:t>8</w:t>
      </w:r>
      <w:r w:rsidR="00D74164">
        <w:rPr>
          <w:rFonts w:ascii="Arial" w:eastAsia="Arial" w:hAnsi="Arial" w:cs="Arial"/>
          <w:sz w:val="28"/>
          <w:szCs w:val="28"/>
        </w:rPr>
        <w:t>º aniversário</w:t>
      </w:r>
      <w:r w:rsidR="00EA026E">
        <w:rPr>
          <w:rFonts w:ascii="Arial" w:eastAsia="Arial" w:hAnsi="Arial" w:cs="Arial"/>
          <w:sz w:val="28"/>
          <w:szCs w:val="28"/>
        </w:rPr>
        <w:t>, e</w:t>
      </w:r>
      <w:r w:rsidRPr="009A79C3">
        <w:rPr>
          <w:rFonts w:ascii="Arial" w:eastAsia="Arial" w:hAnsi="Arial" w:cs="Arial"/>
          <w:sz w:val="28"/>
          <w:szCs w:val="28"/>
        </w:rPr>
        <w:t xml:space="preserve"> pela sua grande importância para o nosso Estado do Tocantins.</w:t>
      </w:r>
    </w:p>
    <w:p w:rsidR="00446496" w:rsidRPr="009A79C3" w:rsidRDefault="00E579D0" w:rsidP="00533294">
      <w:pPr>
        <w:pStyle w:val="Normal1"/>
        <w:jc w:val="both"/>
        <w:rPr>
          <w:rFonts w:ascii="Arial" w:eastAsia="Arial" w:hAnsi="Arial" w:cs="Arial"/>
          <w:sz w:val="28"/>
          <w:szCs w:val="28"/>
        </w:rPr>
      </w:pPr>
      <w:r w:rsidRPr="009A79C3">
        <w:rPr>
          <w:rFonts w:ascii="Arial" w:eastAsia="Arial" w:hAnsi="Arial" w:cs="Arial"/>
          <w:sz w:val="28"/>
          <w:szCs w:val="28"/>
        </w:rPr>
        <w:t xml:space="preserve">Desta forma, justifica-se este Voto de Aplauso, pelo que solicito a aprovação dos nobres Pares, ao mesmo tempo solicito o encaminhamento do presente ao endereço: </w:t>
      </w:r>
      <w:r w:rsidR="00533294" w:rsidRPr="00533294">
        <w:rPr>
          <w:rFonts w:ascii="Arial" w:eastAsia="Arial" w:hAnsi="Arial" w:cs="Arial"/>
          <w:sz w:val="28"/>
          <w:szCs w:val="28"/>
        </w:rPr>
        <w:t xml:space="preserve">Rua 05, nº 963 - Centro - CEP: </w:t>
      </w:r>
      <w:proofErr w:type="gramStart"/>
      <w:r w:rsidR="00533294" w:rsidRPr="00533294">
        <w:rPr>
          <w:rFonts w:ascii="Arial" w:eastAsia="Arial" w:hAnsi="Arial" w:cs="Arial"/>
          <w:sz w:val="28"/>
          <w:szCs w:val="28"/>
        </w:rPr>
        <w:t>77750000</w:t>
      </w:r>
      <w:r w:rsidR="00533294">
        <w:rPr>
          <w:rFonts w:ascii="Arial" w:eastAsia="Arial" w:hAnsi="Arial" w:cs="Arial"/>
          <w:sz w:val="28"/>
          <w:szCs w:val="28"/>
        </w:rPr>
        <w:t xml:space="preserve">, </w:t>
      </w:r>
      <w:r w:rsidR="00533294" w:rsidRPr="00533294">
        <w:rPr>
          <w:rFonts w:ascii="Arial" w:eastAsia="Arial" w:hAnsi="Arial" w:cs="Arial"/>
          <w:sz w:val="28"/>
          <w:szCs w:val="28"/>
        </w:rPr>
        <w:t xml:space="preserve">Couto </w:t>
      </w:r>
      <w:proofErr w:type="spellStart"/>
      <w:r w:rsidR="00533294" w:rsidRPr="00533294">
        <w:rPr>
          <w:rFonts w:ascii="Arial" w:eastAsia="Arial" w:hAnsi="Arial" w:cs="Arial"/>
          <w:sz w:val="28"/>
          <w:szCs w:val="28"/>
        </w:rPr>
        <w:t>Magalhães</w:t>
      </w:r>
      <w:proofErr w:type="gramEnd"/>
      <w:r w:rsidR="00533294" w:rsidRPr="00533294">
        <w:rPr>
          <w:rFonts w:ascii="Arial" w:eastAsia="Arial" w:hAnsi="Arial" w:cs="Arial"/>
          <w:sz w:val="28"/>
          <w:szCs w:val="28"/>
        </w:rPr>
        <w:t>-TO</w:t>
      </w:r>
      <w:proofErr w:type="spellEnd"/>
      <w:r w:rsidR="00533294">
        <w:rPr>
          <w:rFonts w:ascii="Arial" w:eastAsia="Arial" w:hAnsi="Arial" w:cs="Arial"/>
          <w:sz w:val="28"/>
          <w:szCs w:val="28"/>
        </w:rPr>
        <w:t>.</w:t>
      </w:r>
    </w:p>
    <w:p w:rsidR="005F7D47" w:rsidRPr="009A79C3" w:rsidRDefault="000948D9" w:rsidP="00446496">
      <w:pPr>
        <w:jc w:val="center"/>
        <w:rPr>
          <w:rFonts w:ascii="Arial" w:hAnsi="Arial" w:cs="Arial"/>
          <w:sz w:val="28"/>
          <w:szCs w:val="28"/>
        </w:rPr>
      </w:pPr>
      <w:r w:rsidRPr="009A79C3">
        <w:rPr>
          <w:rFonts w:ascii="Arial" w:hAnsi="Arial" w:cs="Arial"/>
          <w:sz w:val="28"/>
          <w:szCs w:val="28"/>
        </w:rPr>
        <w:t xml:space="preserve">Sala de Sessões, </w:t>
      </w:r>
      <w:r w:rsidR="0063558A">
        <w:rPr>
          <w:rFonts w:ascii="Arial" w:hAnsi="Arial" w:cs="Arial"/>
          <w:sz w:val="28"/>
          <w:szCs w:val="28"/>
        </w:rPr>
        <w:t>03</w:t>
      </w:r>
      <w:r w:rsidR="001624D2" w:rsidRPr="009A79C3">
        <w:rPr>
          <w:rFonts w:ascii="Arial" w:hAnsi="Arial" w:cs="Arial"/>
          <w:sz w:val="28"/>
          <w:szCs w:val="28"/>
        </w:rPr>
        <w:t xml:space="preserve"> de </w:t>
      </w:r>
      <w:r w:rsidR="0063558A">
        <w:rPr>
          <w:rFonts w:ascii="Arial" w:hAnsi="Arial" w:cs="Arial"/>
          <w:sz w:val="28"/>
          <w:szCs w:val="28"/>
        </w:rPr>
        <w:t>novembro</w:t>
      </w:r>
      <w:r w:rsidR="001624D2" w:rsidRPr="009A79C3">
        <w:rPr>
          <w:rFonts w:ascii="Arial" w:hAnsi="Arial" w:cs="Arial"/>
          <w:sz w:val="28"/>
          <w:szCs w:val="28"/>
        </w:rPr>
        <w:t xml:space="preserve"> de 2021</w:t>
      </w:r>
      <w:r w:rsidRPr="009A79C3">
        <w:rPr>
          <w:rFonts w:ascii="Arial" w:hAnsi="Arial" w:cs="Arial"/>
          <w:sz w:val="28"/>
          <w:szCs w:val="28"/>
        </w:rPr>
        <w:t>.</w:t>
      </w:r>
    </w:p>
    <w:p w:rsidR="00A51DF4" w:rsidRPr="009A79C3" w:rsidRDefault="00A51DF4" w:rsidP="00A51DF4">
      <w:pPr>
        <w:jc w:val="both"/>
        <w:rPr>
          <w:rFonts w:ascii="Arial" w:hAnsi="Arial" w:cs="Arial"/>
          <w:sz w:val="28"/>
          <w:szCs w:val="28"/>
        </w:rPr>
      </w:pPr>
    </w:p>
    <w:p w:rsidR="005F7D47" w:rsidRPr="009A79C3" w:rsidRDefault="00202D6A" w:rsidP="009A79C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9A79C3">
        <w:rPr>
          <w:rFonts w:ascii="Arial" w:hAnsi="Arial" w:cs="Arial"/>
          <w:b/>
          <w:sz w:val="28"/>
          <w:szCs w:val="28"/>
        </w:rPr>
        <w:t>NILTON FRANCO</w:t>
      </w:r>
    </w:p>
    <w:p w:rsidR="00202D6A" w:rsidRPr="009A79C3" w:rsidRDefault="00202D6A" w:rsidP="009A79C3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9A79C3">
        <w:rPr>
          <w:rFonts w:ascii="Arial" w:hAnsi="Arial" w:cs="Arial"/>
          <w:sz w:val="28"/>
          <w:szCs w:val="28"/>
        </w:rPr>
        <w:t>Deputado Estadual</w:t>
      </w:r>
    </w:p>
    <w:sectPr w:rsidR="00202D6A" w:rsidRPr="009A79C3" w:rsidSect="00202D6A">
      <w:headerReference w:type="default" r:id="rId7"/>
      <w:pgSz w:w="11906" w:h="16838"/>
      <w:pgMar w:top="167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A2C" w:rsidRDefault="00714A2C" w:rsidP="00202D6A">
      <w:pPr>
        <w:spacing w:after="0" w:line="240" w:lineRule="auto"/>
      </w:pPr>
      <w:r>
        <w:separator/>
      </w:r>
    </w:p>
  </w:endnote>
  <w:endnote w:type="continuationSeparator" w:id="0">
    <w:p w:rsidR="00714A2C" w:rsidRDefault="00714A2C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A2C" w:rsidRDefault="00714A2C" w:rsidP="00202D6A">
      <w:pPr>
        <w:spacing w:after="0" w:line="240" w:lineRule="auto"/>
      </w:pPr>
      <w:r>
        <w:separator/>
      </w:r>
    </w:p>
  </w:footnote>
  <w:footnote w:type="continuationSeparator" w:id="0">
    <w:p w:rsidR="00714A2C" w:rsidRDefault="00714A2C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198" w:rsidRDefault="00F93198" w:rsidP="00F93198">
    <w:pPr>
      <w:pStyle w:val="Cabealho"/>
      <w:jc w:val="right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2197735</wp:posOffset>
          </wp:positionH>
          <wp:positionV relativeFrom="paragraph">
            <wp:posOffset>-156845</wp:posOffset>
          </wp:positionV>
          <wp:extent cx="956945" cy="1066165"/>
          <wp:effectExtent l="19050" t="0" r="0" b="0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6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02D6A" w:rsidRDefault="00F93198" w:rsidP="00F93198">
    <w:pPr>
      <w:pStyle w:val="Cabealho"/>
      <w:jc w:val="right"/>
    </w:pPr>
    <w:r w:rsidRPr="00F93198">
      <w:rPr>
        <w:noProof/>
        <w:lang w:eastAsia="pt-BR"/>
      </w:rPr>
      <w:drawing>
        <wp:inline distT="0" distB="0" distL="0" distR="0">
          <wp:extent cx="1381125" cy="638175"/>
          <wp:effectExtent l="19050" t="0" r="9525" b="0"/>
          <wp:docPr id="3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D47"/>
    <w:rsid w:val="000714AC"/>
    <w:rsid w:val="000948D9"/>
    <w:rsid w:val="000D0327"/>
    <w:rsid w:val="001108F7"/>
    <w:rsid w:val="001453C8"/>
    <w:rsid w:val="001624D2"/>
    <w:rsid w:val="00180BC0"/>
    <w:rsid w:val="00202D6A"/>
    <w:rsid w:val="00207120"/>
    <w:rsid w:val="00230B52"/>
    <w:rsid w:val="002571DB"/>
    <w:rsid w:val="002F6DE1"/>
    <w:rsid w:val="003432FA"/>
    <w:rsid w:val="003436AA"/>
    <w:rsid w:val="003D2B84"/>
    <w:rsid w:val="003D4A8C"/>
    <w:rsid w:val="003E32EF"/>
    <w:rsid w:val="00446496"/>
    <w:rsid w:val="00477A0D"/>
    <w:rsid w:val="004B305B"/>
    <w:rsid w:val="004F6619"/>
    <w:rsid w:val="00507C0E"/>
    <w:rsid w:val="00531F9F"/>
    <w:rsid w:val="00533294"/>
    <w:rsid w:val="00541A7E"/>
    <w:rsid w:val="00562452"/>
    <w:rsid w:val="00572B8E"/>
    <w:rsid w:val="005E21B5"/>
    <w:rsid w:val="005F7D47"/>
    <w:rsid w:val="0063558A"/>
    <w:rsid w:val="00670C58"/>
    <w:rsid w:val="006A7B9E"/>
    <w:rsid w:val="006C6583"/>
    <w:rsid w:val="006F2F7D"/>
    <w:rsid w:val="00714A2C"/>
    <w:rsid w:val="007C0F7C"/>
    <w:rsid w:val="007C79D4"/>
    <w:rsid w:val="0082774C"/>
    <w:rsid w:val="00844A42"/>
    <w:rsid w:val="00886504"/>
    <w:rsid w:val="008913C9"/>
    <w:rsid w:val="008921D0"/>
    <w:rsid w:val="008A2CC3"/>
    <w:rsid w:val="008A6044"/>
    <w:rsid w:val="009168EC"/>
    <w:rsid w:val="00922344"/>
    <w:rsid w:val="00985656"/>
    <w:rsid w:val="00994D72"/>
    <w:rsid w:val="009A79C3"/>
    <w:rsid w:val="009A7D03"/>
    <w:rsid w:val="009B57EC"/>
    <w:rsid w:val="009D36FA"/>
    <w:rsid w:val="00A51DF4"/>
    <w:rsid w:val="00B04EEA"/>
    <w:rsid w:val="00B37D69"/>
    <w:rsid w:val="00B67147"/>
    <w:rsid w:val="00C06BB8"/>
    <w:rsid w:val="00C11323"/>
    <w:rsid w:val="00C47837"/>
    <w:rsid w:val="00C5275C"/>
    <w:rsid w:val="00C5595E"/>
    <w:rsid w:val="00CA3CEF"/>
    <w:rsid w:val="00D44364"/>
    <w:rsid w:val="00D74164"/>
    <w:rsid w:val="00D77161"/>
    <w:rsid w:val="00DB4877"/>
    <w:rsid w:val="00DC710C"/>
    <w:rsid w:val="00DD2E2E"/>
    <w:rsid w:val="00DD5F15"/>
    <w:rsid w:val="00DD6B0E"/>
    <w:rsid w:val="00E21F05"/>
    <w:rsid w:val="00E24B0F"/>
    <w:rsid w:val="00E54122"/>
    <w:rsid w:val="00E579D0"/>
    <w:rsid w:val="00E7337A"/>
    <w:rsid w:val="00E737DF"/>
    <w:rsid w:val="00EA026E"/>
    <w:rsid w:val="00EA2E84"/>
    <w:rsid w:val="00EC47F7"/>
    <w:rsid w:val="00EF532C"/>
    <w:rsid w:val="00F457EC"/>
    <w:rsid w:val="00F93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3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18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446496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C4295-D546-4C14-88F9-CF7862AF9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677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03331410160</cp:lastModifiedBy>
  <cp:revision>26</cp:revision>
  <cp:lastPrinted>2021-06-22T13:34:00Z</cp:lastPrinted>
  <dcterms:created xsi:type="dcterms:W3CDTF">2021-10-27T18:39:00Z</dcterms:created>
  <dcterms:modified xsi:type="dcterms:W3CDTF">2021-11-03T11:13:00Z</dcterms:modified>
</cp:coreProperties>
</file>