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3D" w:rsidRPr="00375362" w:rsidRDefault="0079413D" w:rsidP="0079413D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E704A37" wp14:editId="64DC1697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13D" w:rsidRDefault="0079413D" w:rsidP="0079413D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79413D" w:rsidRPr="0059514F" w:rsidRDefault="0079413D" w:rsidP="0079413D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79413D" w:rsidRDefault="0079413D" w:rsidP="0079413D">
      <w:pPr>
        <w:rPr>
          <w:rFonts w:ascii="Arial" w:hAnsi="Arial" w:cs="Arial"/>
          <w:sz w:val="24"/>
          <w:szCs w:val="24"/>
        </w:rPr>
      </w:pPr>
    </w:p>
    <w:p w:rsidR="0079413D" w:rsidRDefault="0079413D" w:rsidP="0079413D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79413D" w:rsidRPr="00805D11" w:rsidRDefault="0079413D" w:rsidP="0079413D">
      <w:pPr>
        <w:rPr>
          <w:rFonts w:ascii="Arial" w:hAnsi="Arial" w:cs="Arial"/>
          <w:sz w:val="24"/>
          <w:szCs w:val="24"/>
        </w:rPr>
      </w:pPr>
    </w:p>
    <w:p w:rsidR="0079413D" w:rsidRDefault="0079413D" w:rsidP="0079413D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Presidente da AGETO – Agência Tocantinense de Obras, solicitando </w:t>
      </w:r>
      <w:r>
        <w:rPr>
          <w:rFonts w:ascii="Arial" w:hAnsi="Arial" w:cs="Arial"/>
          <w:i/>
          <w:color w:val="000000"/>
          <w:sz w:val="24"/>
          <w:szCs w:val="24"/>
        </w:rPr>
        <w:t>a roçagem da Rodovia TO-</w:t>
      </w:r>
      <w:r w:rsidR="00E81FAB">
        <w:rPr>
          <w:rFonts w:ascii="Arial" w:hAnsi="Arial" w:cs="Arial"/>
          <w:i/>
          <w:color w:val="000000"/>
          <w:sz w:val="24"/>
          <w:szCs w:val="24"/>
        </w:rPr>
        <w:t>424</w:t>
      </w:r>
      <w:bookmarkStart w:id="0" w:name="_GoBack"/>
      <w:bookmarkEnd w:id="0"/>
      <w:r>
        <w:rPr>
          <w:rFonts w:ascii="Arial" w:hAnsi="Arial" w:cs="Arial"/>
          <w:i/>
          <w:color w:val="000000"/>
          <w:sz w:val="24"/>
          <w:szCs w:val="24"/>
        </w:rPr>
        <w:t xml:space="preserve">, no trecho que liga Araguaína </w:t>
      </w:r>
      <w:r>
        <w:rPr>
          <w:rFonts w:ascii="Arial" w:hAnsi="Arial" w:cs="Arial"/>
          <w:i/>
          <w:color w:val="000000"/>
          <w:sz w:val="24"/>
          <w:szCs w:val="24"/>
        </w:rPr>
        <w:t>a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>Babaçulândia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e </w:t>
      </w:r>
      <w:r>
        <w:rPr>
          <w:rFonts w:ascii="Arial" w:hAnsi="Arial" w:cs="Arial"/>
          <w:i/>
          <w:color w:val="000000"/>
          <w:sz w:val="24"/>
          <w:szCs w:val="24"/>
        </w:rPr>
        <w:t>Filadélfia</w:t>
      </w:r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79413D" w:rsidRPr="00C80C0A" w:rsidRDefault="0079413D" w:rsidP="0079413D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79413D" w:rsidRPr="0079413D" w:rsidRDefault="0079413D" w:rsidP="0079413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</w:t>
      </w:r>
      <w:r w:rsidRPr="0079413D">
        <w:rPr>
          <w:rFonts w:ascii="Arial" w:hAnsi="Arial" w:cs="Arial"/>
          <w:sz w:val="24"/>
          <w:szCs w:val="24"/>
        </w:rPr>
        <w:t xml:space="preserve">expediente ao Senhor </w:t>
      </w:r>
      <w:r w:rsidRPr="0079413D">
        <w:rPr>
          <w:rFonts w:ascii="Arial" w:hAnsi="Arial" w:cs="Arial"/>
          <w:color w:val="000000"/>
          <w:sz w:val="24"/>
          <w:szCs w:val="24"/>
        </w:rPr>
        <w:t>Presidente da AGETO – Agência Tocantinense de Obras, solicitando a roçagem da Rodovia TO-478, no trecho que liga Araguaína a Babaçulândia e Filadélfia.</w:t>
      </w:r>
    </w:p>
    <w:p w:rsidR="0079413D" w:rsidRPr="00590420" w:rsidRDefault="0079413D" w:rsidP="0079413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9413D" w:rsidRPr="00AB6920" w:rsidRDefault="0079413D" w:rsidP="0079413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9413D" w:rsidRDefault="0079413D" w:rsidP="0079413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9413D" w:rsidRPr="00C80C0A" w:rsidRDefault="0079413D" w:rsidP="0079413D">
      <w:pPr>
        <w:jc w:val="both"/>
        <w:rPr>
          <w:rFonts w:ascii="Arial" w:hAnsi="Arial" w:cs="Arial"/>
          <w:sz w:val="24"/>
          <w:szCs w:val="24"/>
        </w:rPr>
      </w:pPr>
    </w:p>
    <w:p w:rsidR="0079413D" w:rsidRDefault="0079413D" w:rsidP="0079413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79413D" w:rsidRPr="005C0D22" w:rsidRDefault="0079413D" w:rsidP="007941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via é corredor de escoamento da produção agrícola. É urgente </w:t>
      </w:r>
      <w:proofErr w:type="gramStart"/>
      <w:r>
        <w:rPr>
          <w:rFonts w:ascii="Arial" w:hAnsi="Arial" w:cs="Arial"/>
          <w:sz w:val="24"/>
          <w:szCs w:val="24"/>
        </w:rPr>
        <w:t>a  melhoria</w:t>
      </w:r>
      <w:proofErr w:type="gramEnd"/>
      <w:r>
        <w:rPr>
          <w:rFonts w:ascii="Arial" w:hAnsi="Arial" w:cs="Arial"/>
          <w:sz w:val="24"/>
          <w:szCs w:val="24"/>
        </w:rPr>
        <w:t xml:space="preserve"> da sinalização que está tomada pela vegetação, o que dificulta a</w:t>
      </w:r>
      <w:r>
        <w:rPr>
          <w:rFonts w:ascii="Arial" w:hAnsi="Arial" w:cs="Arial"/>
          <w:sz w:val="24"/>
          <w:szCs w:val="24"/>
        </w:rPr>
        <w:t xml:space="preserve"> trafegabilidade à rodovia, </w:t>
      </w:r>
      <w:r>
        <w:rPr>
          <w:rFonts w:ascii="Arial" w:hAnsi="Arial" w:cs="Arial"/>
          <w:sz w:val="24"/>
          <w:szCs w:val="24"/>
        </w:rPr>
        <w:t>principalmente nesse período intenso de chuvas.</w:t>
      </w:r>
    </w:p>
    <w:p w:rsidR="0079413D" w:rsidRPr="00A46247" w:rsidRDefault="0079413D" w:rsidP="0079413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413D" w:rsidRDefault="0079413D" w:rsidP="007941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A5B8D5F" wp14:editId="554B72A4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13D" w:rsidRPr="00B24D81" w:rsidRDefault="0079413D" w:rsidP="0079413D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79413D" w:rsidRDefault="0079413D" w:rsidP="0079413D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FB60A0" w:rsidRPr="00794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3D"/>
    <w:rsid w:val="0003059A"/>
    <w:rsid w:val="004E7EE3"/>
    <w:rsid w:val="0079413D"/>
    <w:rsid w:val="00E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8FEEB-2359-4AA5-9F21-13EC30E2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4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413D"/>
  </w:style>
  <w:style w:type="paragraph" w:styleId="Textodebalo">
    <w:name w:val="Balloon Text"/>
    <w:basedOn w:val="Normal"/>
    <w:link w:val="TextodebaloChar"/>
    <w:uiPriority w:val="99"/>
    <w:semiHidden/>
    <w:unhideWhenUsed/>
    <w:rsid w:val="0079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2022-01-25T15:30:00Z</cp:lastPrinted>
  <dcterms:created xsi:type="dcterms:W3CDTF">2022-01-25T15:25:00Z</dcterms:created>
  <dcterms:modified xsi:type="dcterms:W3CDTF">2022-01-25T15:30:00Z</dcterms:modified>
</cp:coreProperties>
</file>