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4E" w:rsidRPr="00375362" w:rsidRDefault="00432D4E" w:rsidP="00432D4E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428FBD8B" wp14:editId="1F6764E6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4E" w:rsidRDefault="00432D4E" w:rsidP="00432D4E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432D4E" w:rsidRPr="0059514F" w:rsidRDefault="00432D4E" w:rsidP="00432D4E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432D4E" w:rsidRDefault="00432D4E" w:rsidP="00432D4E">
      <w:pPr>
        <w:rPr>
          <w:rFonts w:ascii="Arial" w:hAnsi="Arial" w:cs="Arial"/>
          <w:sz w:val="24"/>
          <w:szCs w:val="24"/>
        </w:rPr>
      </w:pPr>
    </w:p>
    <w:p w:rsidR="00432D4E" w:rsidRDefault="00432D4E" w:rsidP="00432D4E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432D4E" w:rsidRPr="00805D11" w:rsidRDefault="00432D4E" w:rsidP="00432D4E">
      <w:pPr>
        <w:rPr>
          <w:rFonts w:ascii="Arial" w:hAnsi="Arial" w:cs="Arial"/>
          <w:sz w:val="24"/>
          <w:szCs w:val="24"/>
        </w:rPr>
      </w:pPr>
    </w:p>
    <w:p w:rsidR="00432D4E" w:rsidRPr="00F36C71" w:rsidRDefault="00432D4E" w:rsidP="00432D4E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 w:rsidR="003A5472">
        <w:rPr>
          <w:rFonts w:ascii="Arial" w:hAnsi="Arial" w:cs="Arial"/>
          <w:i/>
          <w:color w:val="000000"/>
          <w:sz w:val="24"/>
          <w:szCs w:val="24"/>
        </w:rPr>
        <w:t>Senhor Secretário da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Educação, </w:t>
      </w:r>
      <w:r w:rsidRPr="00F36C71">
        <w:rPr>
          <w:rFonts w:ascii="Arial" w:hAnsi="Arial" w:cs="Arial"/>
          <w:i/>
          <w:color w:val="000000"/>
          <w:sz w:val="24"/>
          <w:szCs w:val="24"/>
        </w:rPr>
        <w:t xml:space="preserve">solicitando que </w:t>
      </w:r>
      <w:r>
        <w:rPr>
          <w:rFonts w:ascii="Arial" w:hAnsi="Arial" w:cs="Arial"/>
          <w:i/>
          <w:color w:val="000000"/>
          <w:sz w:val="24"/>
          <w:szCs w:val="24"/>
        </w:rPr>
        <w:t>implemente a extensão da carga horária opcional, aos professores da rede pública de ensino.</w:t>
      </w:r>
    </w:p>
    <w:p w:rsidR="00432D4E" w:rsidRPr="00C80C0A" w:rsidRDefault="00432D4E" w:rsidP="00432D4E">
      <w:pPr>
        <w:ind w:left="2832" w:firstLine="708"/>
        <w:jc w:val="both"/>
        <w:rPr>
          <w:rFonts w:ascii="Arial" w:hAnsi="Arial" w:cs="Arial"/>
          <w:i/>
          <w:sz w:val="24"/>
          <w:szCs w:val="24"/>
        </w:rPr>
      </w:pPr>
    </w:p>
    <w:p w:rsidR="00432D4E" w:rsidRPr="00432D4E" w:rsidRDefault="00432D4E" w:rsidP="00432D4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</w:t>
      </w:r>
      <w:r w:rsidRPr="00432D4E">
        <w:rPr>
          <w:rFonts w:ascii="Arial" w:hAnsi="Arial" w:cs="Arial"/>
          <w:sz w:val="24"/>
          <w:szCs w:val="24"/>
        </w:rPr>
        <w:t xml:space="preserve">envio de expediente ao Senhor </w:t>
      </w:r>
      <w:r w:rsidR="003A5472">
        <w:rPr>
          <w:rFonts w:ascii="Arial" w:hAnsi="Arial" w:cs="Arial"/>
          <w:color w:val="000000"/>
          <w:sz w:val="24"/>
          <w:szCs w:val="24"/>
        </w:rPr>
        <w:t>Secretário da</w:t>
      </w:r>
      <w:bookmarkStart w:id="0" w:name="_GoBack"/>
      <w:bookmarkEnd w:id="0"/>
      <w:r w:rsidRPr="00432D4E">
        <w:rPr>
          <w:rFonts w:ascii="Arial" w:hAnsi="Arial" w:cs="Arial"/>
          <w:color w:val="000000"/>
          <w:sz w:val="24"/>
          <w:szCs w:val="24"/>
        </w:rPr>
        <w:t xml:space="preserve"> Educação, solicitando que implemente a extensão da carga horária opcional, aos professores da rede pública de ensino.</w:t>
      </w:r>
    </w:p>
    <w:p w:rsidR="00432D4E" w:rsidRDefault="00432D4E" w:rsidP="00432D4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32D4E" w:rsidRPr="00C80C0A" w:rsidRDefault="00432D4E" w:rsidP="00432D4E">
      <w:pPr>
        <w:jc w:val="both"/>
        <w:rPr>
          <w:rFonts w:ascii="Arial" w:hAnsi="Arial" w:cs="Arial"/>
          <w:sz w:val="24"/>
          <w:szCs w:val="24"/>
        </w:rPr>
      </w:pPr>
    </w:p>
    <w:p w:rsidR="00432D4E" w:rsidRDefault="00432D4E" w:rsidP="00432D4E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432D4E" w:rsidRPr="00432D4E" w:rsidRDefault="00432D4E" w:rsidP="00432D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2D4E">
        <w:rPr>
          <w:rFonts w:ascii="Arial" w:hAnsi="Arial" w:cs="Arial"/>
          <w:sz w:val="24"/>
          <w:szCs w:val="24"/>
        </w:rPr>
        <w:t>Hoje, os professores cumprem 40 horas semanais, e podendo acumular mais 20 horas, de forma opcional, chegando as 60 horas semanais, garantiria aos professores uma opção para complemento de renda, bem como uma economia para o Estado, uma vez que não seria necessária a contratação de professores substitutos para cobrir os horários vagos.</w:t>
      </w:r>
    </w:p>
    <w:p w:rsidR="00432D4E" w:rsidRPr="00A46247" w:rsidRDefault="00432D4E" w:rsidP="00432D4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32D4E" w:rsidRDefault="00432D4E" w:rsidP="00432D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C969881" wp14:editId="18657B9C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4E" w:rsidRPr="00B24D81" w:rsidRDefault="00432D4E" w:rsidP="00432D4E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432D4E" w:rsidRDefault="00432D4E" w:rsidP="00432D4E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FB60A0" w:rsidRPr="00432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4E"/>
    <w:rsid w:val="0003059A"/>
    <w:rsid w:val="003A5472"/>
    <w:rsid w:val="00432D4E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77BC5-FFD2-4B14-A904-BC832647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D4E"/>
  </w:style>
  <w:style w:type="paragraph" w:styleId="Textodebalo">
    <w:name w:val="Balloon Text"/>
    <w:basedOn w:val="Normal"/>
    <w:link w:val="TextodebaloChar"/>
    <w:uiPriority w:val="99"/>
    <w:semiHidden/>
    <w:unhideWhenUsed/>
    <w:rsid w:val="0043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cp:lastPrinted>2022-04-12T12:00:00Z</cp:lastPrinted>
  <dcterms:created xsi:type="dcterms:W3CDTF">2022-04-12T11:53:00Z</dcterms:created>
  <dcterms:modified xsi:type="dcterms:W3CDTF">2022-04-12T12:02:00Z</dcterms:modified>
</cp:coreProperties>
</file>