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4A354D" w14:textId="77777777" w:rsidR="00C60B0F" w:rsidRDefault="00FF61CB" w:rsidP="00C60B0F"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noProof/>
        </w:rPr>
        <w:pict w14:anchorId="4ADC68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8.9pt;margin-top:-.15pt;width:60.3pt;height:1in;z-index:251659264;visibility:visible;mso-wrap-edited:f">
            <v:imagedata r:id="rId5" o:title=""/>
            <w10:wrap type="topAndBottom"/>
          </v:shape>
          <o:OLEObject Type="Embed" ProgID="Word.Picture.8" ShapeID="_x0000_s1027" DrawAspect="Content" ObjectID="_1737266426" r:id="rId6"/>
        </w:pict>
      </w:r>
      <w:r w:rsidR="00C60B0F">
        <w:rPr>
          <w:rFonts w:ascii="Calibri" w:hAnsi="Calibri" w:cs="Arial"/>
          <w:b/>
          <w:sz w:val="28"/>
          <w:szCs w:val="28"/>
        </w:rPr>
        <w:t>ESTADO DO TOCANTINS</w:t>
      </w:r>
    </w:p>
    <w:p w14:paraId="36EB9CCC" w14:textId="77777777" w:rsidR="00C60B0F" w:rsidRDefault="00C60B0F" w:rsidP="00C60B0F"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PODER LEGISLATIVO</w:t>
      </w:r>
    </w:p>
    <w:p w14:paraId="07EAFF13" w14:textId="77777777" w:rsidR="006C2CEA" w:rsidRDefault="006C2CEA" w:rsidP="00C60B0F">
      <w:pPr>
        <w:jc w:val="center"/>
        <w:rPr>
          <w:rFonts w:ascii="Calibri" w:hAnsi="Calibri" w:cs="Arial"/>
          <w:b/>
          <w:sz w:val="28"/>
          <w:szCs w:val="28"/>
        </w:rPr>
      </w:pPr>
    </w:p>
    <w:p w14:paraId="4A587FF9" w14:textId="77777777" w:rsidR="0050635C" w:rsidRDefault="0050635C" w:rsidP="0050635C">
      <w:pPr>
        <w:jc w:val="both"/>
      </w:pPr>
      <w:r w:rsidRPr="00314114">
        <w:t xml:space="preserve">EXCELENTÍSSIMO SENHOR PRESIDENTE DA ASSEMBLEIA LEGISLATIVA DO ESTADO DO TOCANTINS </w:t>
      </w:r>
    </w:p>
    <w:p w14:paraId="47C18AA1" w14:textId="77777777" w:rsidR="0050635C" w:rsidRPr="00314114" w:rsidRDefault="0050635C" w:rsidP="0050635C">
      <w:pPr>
        <w:jc w:val="both"/>
      </w:pPr>
    </w:p>
    <w:p w14:paraId="5D4841E2" w14:textId="22BB285D" w:rsidR="00C60B0F" w:rsidRPr="0050635C" w:rsidRDefault="0050635C" w:rsidP="0050635C">
      <w:pPr>
        <w:pStyle w:val="Ttulo1"/>
        <w:rPr>
          <w:rFonts w:ascii="Times New Roman" w:hAnsi="Times New Roman"/>
          <w:b w:val="0"/>
          <w:szCs w:val="24"/>
          <w:lang w:eastAsia="pt-BR"/>
        </w:rPr>
      </w:pPr>
      <w:r w:rsidRPr="0050635C">
        <w:rPr>
          <w:rFonts w:ascii="Times New Roman" w:hAnsi="Times New Roman"/>
          <w:b w:val="0"/>
          <w:szCs w:val="24"/>
          <w:lang w:eastAsia="pt-BR"/>
        </w:rPr>
        <w:t>PROJETO DE LEI N º_______/2023</w:t>
      </w:r>
    </w:p>
    <w:p w14:paraId="02CB8808" w14:textId="77777777" w:rsidR="00C60B0F" w:rsidRPr="0050635C" w:rsidRDefault="00C60B0F" w:rsidP="00AA0097">
      <w:pPr>
        <w:pStyle w:val="Recuodecorpodetexto3"/>
        <w:ind w:left="0"/>
        <w:rPr>
          <w:rFonts w:ascii="Times New Roman" w:hAnsi="Times New Roman"/>
          <w:b/>
          <w:bCs/>
          <w:caps/>
          <w:szCs w:val="24"/>
        </w:rPr>
      </w:pPr>
    </w:p>
    <w:p w14:paraId="552E5294" w14:textId="4D236728" w:rsidR="00C60B0F" w:rsidRPr="0050635C" w:rsidRDefault="0050635C" w:rsidP="00AA0097">
      <w:pPr>
        <w:pStyle w:val="Recuodecorpodetexto3"/>
        <w:spacing w:line="360" w:lineRule="auto"/>
        <w:ind w:left="5102"/>
        <w:rPr>
          <w:rFonts w:ascii="Times New Roman" w:hAnsi="Times New Roman"/>
          <w:szCs w:val="24"/>
        </w:rPr>
      </w:pPr>
      <w:r w:rsidRPr="0050635C">
        <w:rPr>
          <w:rFonts w:ascii="Times New Roman" w:hAnsi="Times New Roman"/>
          <w:szCs w:val="24"/>
        </w:rPr>
        <w:t>Altera a Lei 4.097, de 02 de janeiro de 2023</w:t>
      </w:r>
      <w:r w:rsidR="00C60B0F" w:rsidRPr="0050635C">
        <w:rPr>
          <w:rFonts w:ascii="Times New Roman" w:hAnsi="Times New Roman"/>
          <w:szCs w:val="24"/>
        </w:rPr>
        <w:t>.</w:t>
      </w:r>
    </w:p>
    <w:p w14:paraId="6D22D008" w14:textId="77777777" w:rsidR="006C2CEA" w:rsidRDefault="006C2CEA" w:rsidP="00AA0097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6B93B2B2" w14:textId="77777777" w:rsidR="00C60B0F" w:rsidRPr="0050635C" w:rsidRDefault="00C60B0F" w:rsidP="00EF6FC3">
      <w:pPr>
        <w:spacing w:line="360" w:lineRule="auto"/>
        <w:ind w:left="426" w:firstLine="708"/>
        <w:jc w:val="both"/>
        <w:rPr>
          <w:b/>
        </w:rPr>
      </w:pPr>
      <w:r w:rsidRPr="0050635C">
        <w:rPr>
          <w:b/>
        </w:rPr>
        <w:t>A ASSEMBLEIA LEGISLATIVA DO ESTADO DO TOCANTINS decreta:</w:t>
      </w:r>
    </w:p>
    <w:p w14:paraId="1C3B572B" w14:textId="77777777" w:rsidR="00C60B0F" w:rsidRPr="005A774B" w:rsidRDefault="00C60B0F" w:rsidP="00AA0097">
      <w:pPr>
        <w:pStyle w:val="Default"/>
        <w:ind w:firstLine="1134"/>
        <w:jc w:val="both"/>
        <w:rPr>
          <w:rFonts w:ascii="Arial" w:hAnsi="Arial" w:cs="Arial"/>
          <w:bCs/>
        </w:rPr>
      </w:pPr>
    </w:p>
    <w:p w14:paraId="2B8BD3E1" w14:textId="77777777" w:rsidR="00C60B0F" w:rsidRPr="00E06EEE" w:rsidRDefault="00C60B0F" w:rsidP="00AA0097">
      <w:pPr>
        <w:pStyle w:val="Default"/>
        <w:ind w:firstLine="1134"/>
        <w:jc w:val="both"/>
        <w:rPr>
          <w:rFonts w:ascii="Arial" w:hAnsi="Arial" w:cs="Arial"/>
        </w:rPr>
      </w:pPr>
    </w:p>
    <w:p w14:paraId="2E4C2E9D" w14:textId="55C7C0A4" w:rsidR="00C60B0F" w:rsidRPr="0050635C" w:rsidRDefault="00C60B0F" w:rsidP="00045946">
      <w:pPr>
        <w:spacing w:line="360" w:lineRule="auto"/>
        <w:ind w:left="1134"/>
        <w:jc w:val="both"/>
      </w:pPr>
      <w:r w:rsidRPr="0050635C">
        <w:rPr>
          <w:b/>
        </w:rPr>
        <w:t>Art. 1º.</w:t>
      </w:r>
      <w:r>
        <w:rPr>
          <w:rFonts w:ascii="Arial" w:hAnsi="Arial" w:cs="Arial"/>
          <w:b/>
        </w:rPr>
        <w:t xml:space="preserve"> </w:t>
      </w:r>
      <w:r w:rsidR="0050635C" w:rsidRPr="0050635C">
        <w:t xml:space="preserve">A </w:t>
      </w:r>
      <w:r w:rsidR="005B2DBE" w:rsidRPr="0050635C">
        <w:t>Lei 4.097, de 02 de janeiro de 2023</w:t>
      </w:r>
      <w:r w:rsidRPr="0050635C">
        <w:t xml:space="preserve">, passa a vigorar com </w:t>
      </w:r>
      <w:r w:rsidR="00045946" w:rsidRPr="0050635C">
        <w:t>a seguinte redação</w:t>
      </w:r>
      <w:r w:rsidRPr="0050635C">
        <w:t>:</w:t>
      </w:r>
    </w:p>
    <w:p w14:paraId="3BA508A3" w14:textId="77777777" w:rsidR="00C60B0F" w:rsidRPr="0050635C" w:rsidRDefault="00C60B0F" w:rsidP="00AA0097">
      <w:pPr>
        <w:ind w:firstLine="1134"/>
        <w:jc w:val="both"/>
      </w:pPr>
    </w:p>
    <w:p w14:paraId="4549399E" w14:textId="1C4A3DB1" w:rsidR="0050635C" w:rsidRPr="0050635C" w:rsidRDefault="00C60B0F" w:rsidP="0050635C">
      <w:pPr>
        <w:spacing w:line="360" w:lineRule="auto"/>
        <w:ind w:firstLine="1134"/>
        <w:jc w:val="both"/>
      </w:pPr>
      <w:r w:rsidRPr="0050635C">
        <w:t>“Art.</w:t>
      </w:r>
      <w:r w:rsidR="0050635C" w:rsidRPr="0050635C">
        <w:t xml:space="preserve"> 1º</w:t>
      </w:r>
      <w:r w:rsidRPr="0050635C">
        <w:t>.</w:t>
      </w:r>
      <w:r w:rsidR="0050635C">
        <w:t xml:space="preserve"> Fica declarada a utilidade pública estadual a Associação </w:t>
      </w:r>
      <w:proofErr w:type="gramStart"/>
      <w:r w:rsidR="0050635C">
        <w:t>Desportiva de Balonismo em Defesa do Meio Ambiente e Produção Associadas do Desenvolvimento Sustentável Social</w:t>
      </w:r>
      <w:proofErr w:type="gramEnd"/>
      <w:r w:rsidR="0050635C">
        <w:t xml:space="preserve"> e Turismo do Estado do Tocantins, com sede no Município de </w:t>
      </w:r>
      <w:r w:rsidR="0050635C" w:rsidRPr="0050635C">
        <w:t>Dianópolis</w:t>
      </w:r>
      <w:r w:rsidR="005B2DBE">
        <w:t>;</w:t>
      </w:r>
      <w:r w:rsidR="0050635C">
        <w:t xml:space="preserve">  </w:t>
      </w:r>
    </w:p>
    <w:p w14:paraId="0258FA29" w14:textId="134A28BE" w:rsidR="00C60B0F" w:rsidRPr="0050635C" w:rsidRDefault="00C60B0F" w:rsidP="00AA0097">
      <w:pPr>
        <w:spacing w:line="360" w:lineRule="auto"/>
        <w:ind w:left="1134"/>
        <w:jc w:val="both"/>
      </w:pPr>
      <w:r w:rsidRPr="0050635C">
        <w:t>;</w:t>
      </w:r>
    </w:p>
    <w:p w14:paraId="2A81A6C6" w14:textId="77777777" w:rsidR="00C60B0F" w:rsidRPr="0050635C" w:rsidRDefault="00C60B0F" w:rsidP="00AA0097">
      <w:pPr>
        <w:spacing w:line="360" w:lineRule="auto"/>
        <w:ind w:firstLine="1134"/>
        <w:jc w:val="both"/>
      </w:pPr>
    </w:p>
    <w:p w14:paraId="4AE7D665" w14:textId="77777777" w:rsidR="00C60B0F" w:rsidRPr="0050635C" w:rsidRDefault="00C60B0F" w:rsidP="00AA0097">
      <w:pPr>
        <w:spacing w:line="360" w:lineRule="auto"/>
        <w:ind w:firstLine="1134"/>
        <w:jc w:val="both"/>
      </w:pPr>
      <w:r w:rsidRPr="0050635C">
        <w:t>...........................................................................................................................</w:t>
      </w:r>
    </w:p>
    <w:p w14:paraId="3B18B0B7" w14:textId="77777777" w:rsidR="00C60B0F" w:rsidRPr="0050635C" w:rsidRDefault="00C60B0F" w:rsidP="00AA0097">
      <w:pPr>
        <w:spacing w:line="360" w:lineRule="auto"/>
        <w:ind w:firstLine="1134"/>
        <w:jc w:val="both"/>
      </w:pPr>
    </w:p>
    <w:p w14:paraId="3D403605" w14:textId="77777777" w:rsidR="00C60B0F" w:rsidRPr="0050635C" w:rsidRDefault="00C60B0F" w:rsidP="00AA0097">
      <w:pPr>
        <w:spacing w:line="360" w:lineRule="auto"/>
        <w:ind w:firstLine="1134"/>
        <w:jc w:val="both"/>
      </w:pPr>
      <w:r w:rsidRPr="0050635C">
        <w:t>.................................................................................................................” (NR)</w:t>
      </w:r>
    </w:p>
    <w:p w14:paraId="636539FA" w14:textId="77777777" w:rsidR="00C60B0F" w:rsidRPr="005B2DBE" w:rsidRDefault="00C60B0F" w:rsidP="00045946">
      <w:pPr>
        <w:tabs>
          <w:tab w:val="left" w:pos="2670"/>
        </w:tabs>
        <w:spacing w:line="360" w:lineRule="auto"/>
        <w:ind w:left="1134"/>
        <w:jc w:val="both"/>
      </w:pPr>
      <w:r w:rsidRPr="005B2DBE">
        <w:rPr>
          <w:b/>
        </w:rPr>
        <w:t>Art. 2º.</w:t>
      </w:r>
      <w:r w:rsidRPr="005B2DBE">
        <w:t xml:space="preserve"> Esta lei entra em vigor na data de sua publicação.</w:t>
      </w:r>
    </w:p>
    <w:p w14:paraId="3D6E15B2" w14:textId="77777777" w:rsidR="006C2CEA" w:rsidRPr="005B2DBE" w:rsidRDefault="00C60B0F" w:rsidP="00721553">
      <w:pPr>
        <w:tabs>
          <w:tab w:val="left" w:pos="1134"/>
        </w:tabs>
        <w:ind w:firstLine="1418"/>
      </w:pPr>
      <w:r w:rsidRPr="005B2DBE">
        <w:t xml:space="preserve">                          </w:t>
      </w:r>
    </w:p>
    <w:p w14:paraId="6FCB5308" w14:textId="7706240B" w:rsidR="004F1266" w:rsidRPr="005B2DBE" w:rsidRDefault="005B2DBE" w:rsidP="005B2DBE">
      <w:pPr>
        <w:tabs>
          <w:tab w:val="left" w:pos="1134"/>
        </w:tabs>
        <w:ind w:firstLine="1418"/>
      </w:pPr>
      <w:r>
        <w:t xml:space="preserve">                       </w:t>
      </w:r>
    </w:p>
    <w:p w14:paraId="663D553C" w14:textId="63C91284" w:rsidR="004F1266" w:rsidRDefault="004F1266" w:rsidP="00721553">
      <w:pPr>
        <w:tabs>
          <w:tab w:val="left" w:pos="1134"/>
        </w:tabs>
        <w:ind w:firstLine="1418"/>
        <w:rPr>
          <w:rFonts w:ascii="Arial" w:eastAsia="Calibri" w:hAnsi="Arial" w:cs="Arial"/>
        </w:rPr>
      </w:pPr>
    </w:p>
    <w:p w14:paraId="1089F2C8" w14:textId="77777777" w:rsidR="001D0D01" w:rsidRDefault="001D0D01" w:rsidP="00721553">
      <w:pPr>
        <w:tabs>
          <w:tab w:val="left" w:pos="1134"/>
        </w:tabs>
        <w:ind w:firstLine="1418"/>
        <w:rPr>
          <w:rFonts w:ascii="Arial" w:eastAsia="Calibri" w:hAnsi="Arial" w:cs="Arial"/>
        </w:rPr>
      </w:pPr>
    </w:p>
    <w:p w14:paraId="41A1A7FE" w14:textId="77777777" w:rsidR="005B2DBE" w:rsidRDefault="005B2DBE" w:rsidP="00721553">
      <w:pPr>
        <w:tabs>
          <w:tab w:val="left" w:pos="1134"/>
        </w:tabs>
        <w:ind w:firstLine="1418"/>
        <w:rPr>
          <w:rFonts w:ascii="Arial" w:eastAsia="Calibri" w:hAnsi="Arial" w:cs="Arial"/>
        </w:rPr>
      </w:pPr>
    </w:p>
    <w:p w14:paraId="71B6879F" w14:textId="77777777" w:rsidR="005B2DBE" w:rsidRDefault="005B2DBE" w:rsidP="00721553">
      <w:pPr>
        <w:tabs>
          <w:tab w:val="left" w:pos="1134"/>
        </w:tabs>
        <w:ind w:firstLine="1418"/>
        <w:rPr>
          <w:rFonts w:ascii="Arial" w:eastAsia="Calibri" w:hAnsi="Arial" w:cs="Arial"/>
        </w:rPr>
      </w:pPr>
    </w:p>
    <w:p w14:paraId="027DE27D" w14:textId="77777777" w:rsidR="005B2DBE" w:rsidRDefault="005B2DBE" w:rsidP="00721553">
      <w:pPr>
        <w:tabs>
          <w:tab w:val="left" w:pos="1134"/>
        </w:tabs>
        <w:ind w:firstLine="1418"/>
        <w:rPr>
          <w:rFonts w:ascii="Arial" w:eastAsia="Calibri" w:hAnsi="Arial" w:cs="Arial"/>
        </w:rPr>
      </w:pPr>
    </w:p>
    <w:p w14:paraId="3266957A" w14:textId="77777777" w:rsidR="005B2DBE" w:rsidRDefault="005B2DBE" w:rsidP="00721553">
      <w:pPr>
        <w:tabs>
          <w:tab w:val="left" w:pos="1134"/>
        </w:tabs>
        <w:ind w:firstLine="1418"/>
        <w:rPr>
          <w:rFonts w:ascii="Arial" w:eastAsia="Calibri" w:hAnsi="Arial" w:cs="Arial"/>
        </w:rPr>
      </w:pPr>
    </w:p>
    <w:p w14:paraId="2481286A" w14:textId="77777777" w:rsidR="005B2DBE" w:rsidRDefault="005B2DBE" w:rsidP="00721553">
      <w:pPr>
        <w:tabs>
          <w:tab w:val="left" w:pos="1134"/>
        </w:tabs>
        <w:ind w:firstLine="1418"/>
        <w:rPr>
          <w:rFonts w:ascii="Arial" w:eastAsia="Calibri" w:hAnsi="Arial" w:cs="Arial"/>
        </w:rPr>
      </w:pPr>
    </w:p>
    <w:p w14:paraId="09F832BE" w14:textId="77777777" w:rsidR="005B2DBE" w:rsidRDefault="005B2DBE" w:rsidP="00721553">
      <w:pPr>
        <w:tabs>
          <w:tab w:val="left" w:pos="1134"/>
        </w:tabs>
        <w:ind w:firstLine="1418"/>
        <w:rPr>
          <w:rFonts w:ascii="Arial" w:eastAsia="Calibri" w:hAnsi="Arial" w:cs="Arial"/>
        </w:rPr>
      </w:pPr>
    </w:p>
    <w:p w14:paraId="11BF5A66" w14:textId="77777777" w:rsidR="005B2DBE" w:rsidRDefault="005B2DBE" w:rsidP="00721553">
      <w:pPr>
        <w:tabs>
          <w:tab w:val="left" w:pos="1134"/>
        </w:tabs>
        <w:ind w:firstLine="1418"/>
        <w:rPr>
          <w:rFonts w:ascii="Arial" w:eastAsia="Calibri" w:hAnsi="Arial" w:cs="Arial"/>
        </w:rPr>
      </w:pPr>
    </w:p>
    <w:p w14:paraId="74FBB772" w14:textId="77777777" w:rsidR="005B2DBE" w:rsidRDefault="005B2DBE" w:rsidP="00721553">
      <w:pPr>
        <w:tabs>
          <w:tab w:val="left" w:pos="1134"/>
        </w:tabs>
        <w:ind w:firstLine="1418"/>
        <w:rPr>
          <w:rFonts w:ascii="Arial" w:eastAsia="Calibri" w:hAnsi="Arial" w:cs="Arial"/>
        </w:rPr>
      </w:pPr>
    </w:p>
    <w:p w14:paraId="0058482C" w14:textId="217E36B9" w:rsidR="006C2CEA" w:rsidRPr="005B2DBE" w:rsidRDefault="005B2DBE" w:rsidP="005B2DBE">
      <w:pPr>
        <w:tabs>
          <w:tab w:val="left" w:pos="1134"/>
        </w:tabs>
        <w:rPr>
          <w:b/>
        </w:rPr>
      </w:pPr>
      <w:r>
        <w:rPr>
          <w:b/>
        </w:rPr>
        <w:lastRenderedPageBreak/>
        <w:t xml:space="preserve">                                                           </w:t>
      </w:r>
      <w:r w:rsidR="00AA0097" w:rsidRPr="005B2DBE">
        <w:rPr>
          <w:b/>
        </w:rPr>
        <w:t>JUSTIFICATIVA</w:t>
      </w:r>
    </w:p>
    <w:p w14:paraId="55D56B4B" w14:textId="77777777" w:rsidR="006C2CEA" w:rsidRDefault="006C2CEA" w:rsidP="002B25C8">
      <w:pPr>
        <w:tabs>
          <w:tab w:val="left" w:pos="1134"/>
        </w:tabs>
        <w:spacing w:line="360" w:lineRule="auto"/>
        <w:rPr>
          <w:rFonts w:ascii="Arial" w:eastAsia="Calibri" w:hAnsi="Arial" w:cs="Arial"/>
          <w:b/>
        </w:rPr>
      </w:pPr>
    </w:p>
    <w:p w14:paraId="5ECF0439" w14:textId="710DEF9D" w:rsidR="001D0D01" w:rsidRPr="005B2DBE" w:rsidRDefault="00C60B0F" w:rsidP="001D0D01">
      <w:pPr>
        <w:tabs>
          <w:tab w:val="left" w:pos="1134"/>
        </w:tabs>
        <w:spacing w:line="360" w:lineRule="auto"/>
        <w:jc w:val="both"/>
      </w:pPr>
      <w:r w:rsidRPr="00AA0097">
        <w:rPr>
          <w:rFonts w:ascii="Arial" w:hAnsi="Arial" w:cs="Arial"/>
          <w:bCs/>
          <w:sz w:val="22"/>
          <w:szCs w:val="22"/>
        </w:rPr>
        <w:t xml:space="preserve">  </w:t>
      </w:r>
      <w:r w:rsidR="002B25C8">
        <w:rPr>
          <w:rFonts w:ascii="Arial" w:hAnsi="Arial" w:cs="Arial"/>
          <w:bCs/>
          <w:sz w:val="22"/>
          <w:szCs w:val="22"/>
        </w:rPr>
        <w:t xml:space="preserve">          </w:t>
      </w:r>
      <w:r w:rsidR="00FF61CB">
        <w:rPr>
          <w:rFonts w:ascii="Arial" w:hAnsi="Arial" w:cs="Arial"/>
          <w:bCs/>
          <w:sz w:val="22"/>
          <w:szCs w:val="22"/>
        </w:rPr>
        <w:tab/>
      </w:r>
      <w:r w:rsidR="001D0D01" w:rsidRPr="005B2DBE">
        <w:t xml:space="preserve">O presente Projeto de </w:t>
      </w:r>
      <w:r w:rsidR="005B2DBE">
        <w:t>Lei</w:t>
      </w:r>
      <w:r w:rsidR="001D0D01" w:rsidRPr="005B2DBE">
        <w:t xml:space="preserve"> pretende alterar o </w:t>
      </w:r>
      <w:r w:rsidR="00045946" w:rsidRPr="005B2DBE">
        <w:t>a</w:t>
      </w:r>
      <w:r w:rsidR="001D0D01" w:rsidRPr="005B2DBE">
        <w:t>rt</w:t>
      </w:r>
      <w:r w:rsidR="005B2DBE">
        <w:t>.1</w:t>
      </w:r>
      <w:r w:rsidR="005B2DBE" w:rsidRPr="0050635C">
        <w:t>º</w:t>
      </w:r>
      <w:r w:rsidR="001D0D01" w:rsidRPr="005B2DBE">
        <w:t xml:space="preserve"> da </w:t>
      </w:r>
      <w:r w:rsidR="005B2DBE" w:rsidRPr="0050635C">
        <w:t>Lei 4.097, de 02 de janeiro de 2023</w:t>
      </w:r>
      <w:r w:rsidR="001D0D01" w:rsidRPr="005B2DBE">
        <w:t xml:space="preserve">, alterando o </w:t>
      </w:r>
      <w:r w:rsidR="005B2DBE">
        <w:t>local da sede da associação com o intuito de atualizar devidamente a informação de forma correta</w:t>
      </w:r>
      <w:r w:rsidR="001D0D01" w:rsidRPr="005B2DBE">
        <w:t xml:space="preserve">.  </w:t>
      </w:r>
    </w:p>
    <w:p w14:paraId="1094E4C9" w14:textId="6578F3C6" w:rsidR="00A60F60" w:rsidRPr="005B2DBE" w:rsidRDefault="001D0D01" w:rsidP="001D0D01">
      <w:pPr>
        <w:tabs>
          <w:tab w:val="left" w:pos="1134"/>
        </w:tabs>
        <w:spacing w:line="360" w:lineRule="auto"/>
        <w:jc w:val="both"/>
      </w:pPr>
      <w:r w:rsidRPr="005B2DBE">
        <w:tab/>
        <w:t>Portanto, em face do exposto e, por entender que a medida se revela justa e oportuna, submeto o presente projeto ao processo legislativo, contando com a aquiescência dos nobres pares para que ao final, possa surtir seus e</w:t>
      </w:r>
      <w:bookmarkStart w:id="0" w:name="_GoBack"/>
      <w:bookmarkEnd w:id="0"/>
      <w:r w:rsidRPr="005B2DBE">
        <w:t>feitos em prol de toda a sociedade tocantinense</w:t>
      </w:r>
      <w:r w:rsidR="00A60F60" w:rsidRPr="005B2DBE">
        <w:t xml:space="preserve">. </w:t>
      </w:r>
    </w:p>
    <w:p w14:paraId="60BC3753" w14:textId="21546EC7" w:rsidR="00893604" w:rsidRPr="005B2DBE" w:rsidRDefault="00893604" w:rsidP="001D0D01">
      <w:pPr>
        <w:spacing w:line="360" w:lineRule="auto"/>
      </w:pPr>
    </w:p>
    <w:p w14:paraId="2FA366B6" w14:textId="77777777" w:rsidR="00C60B0F" w:rsidRPr="005B2DBE" w:rsidRDefault="00C60B0F" w:rsidP="00C60B0F">
      <w:pPr>
        <w:jc w:val="right"/>
      </w:pPr>
      <w:r w:rsidRPr="005B2DBE">
        <w:t xml:space="preserve"> </w:t>
      </w:r>
    </w:p>
    <w:p w14:paraId="2AA81BC0" w14:textId="051F2C89" w:rsidR="006C2CEA" w:rsidRPr="005B2DBE" w:rsidRDefault="006C2CEA" w:rsidP="00721553">
      <w:pPr>
        <w:jc w:val="center"/>
      </w:pPr>
      <w:bookmarkStart w:id="1" w:name="_Hlk5027217"/>
      <w:r w:rsidRPr="005B2DBE">
        <w:t xml:space="preserve">Sala das Sessões, em </w:t>
      </w:r>
      <w:r w:rsidR="005B2DBE">
        <w:t>07</w:t>
      </w:r>
      <w:r w:rsidRPr="005B2DBE">
        <w:t xml:space="preserve"> de </w:t>
      </w:r>
      <w:r w:rsidR="005B2DBE">
        <w:t>janeiro de 2023</w:t>
      </w:r>
      <w:r w:rsidRPr="005B2DBE">
        <w:t>.</w:t>
      </w:r>
      <w:bookmarkEnd w:id="1"/>
    </w:p>
    <w:p w14:paraId="0E3D611B" w14:textId="77777777" w:rsidR="00C60B0F" w:rsidRPr="00893604" w:rsidRDefault="00C60B0F" w:rsidP="00893604">
      <w:pPr>
        <w:jc w:val="right"/>
        <w:rPr>
          <w:rFonts w:ascii="Arial" w:hAnsi="Arial" w:cs="Arial"/>
          <w:bCs/>
        </w:rPr>
      </w:pPr>
      <w:r w:rsidRPr="006C2CEA">
        <w:rPr>
          <w:rFonts w:ascii="Arial" w:hAnsi="Arial" w:cs="Arial"/>
          <w:bCs/>
        </w:rPr>
        <w:t xml:space="preserve">       </w:t>
      </w:r>
    </w:p>
    <w:p w14:paraId="63C2FFCE" w14:textId="77777777" w:rsidR="00F13A28" w:rsidRPr="00F13A28" w:rsidRDefault="00AA0097" w:rsidP="00AA0097">
      <w:pPr>
        <w:jc w:val="center"/>
        <w:rPr>
          <w:rFonts w:ascii="Arial" w:hAnsi="Arial" w:cs="Arial"/>
        </w:rPr>
      </w:pPr>
      <w:r>
        <w:rPr>
          <w:b/>
          <w:noProof/>
        </w:rPr>
        <w:drawing>
          <wp:inline distT="0" distB="0" distL="0" distR="0" wp14:anchorId="0492F80E" wp14:editId="1542EA8F">
            <wp:extent cx="1943100" cy="1171575"/>
            <wp:effectExtent l="0" t="0" r="0" b="9525"/>
            <wp:docPr id="1" name="Imagem 1" descr="D:\assin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assin.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3A28" w:rsidRPr="00F13A28">
      <w:pgSz w:w="11906" w:h="16838"/>
      <w:pgMar w:top="1418" w:right="1134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EAF"/>
    <w:rsid w:val="00045946"/>
    <w:rsid w:val="0007068B"/>
    <w:rsid w:val="001A1CF5"/>
    <w:rsid w:val="001D0D01"/>
    <w:rsid w:val="001E4E64"/>
    <w:rsid w:val="002B25C8"/>
    <w:rsid w:val="002C49C8"/>
    <w:rsid w:val="004F1266"/>
    <w:rsid w:val="0050635C"/>
    <w:rsid w:val="00555E65"/>
    <w:rsid w:val="005B2DBE"/>
    <w:rsid w:val="006C2CEA"/>
    <w:rsid w:val="00721553"/>
    <w:rsid w:val="007426C4"/>
    <w:rsid w:val="007937F5"/>
    <w:rsid w:val="00893604"/>
    <w:rsid w:val="009C6EAF"/>
    <w:rsid w:val="009D5BB6"/>
    <w:rsid w:val="00A17441"/>
    <w:rsid w:val="00A60F60"/>
    <w:rsid w:val="00AA0097"/>
    <w:rsid w:val="00B42817"/>
    <w:rsid w:val="00B44569"/>
    <w:rsid w:val="00C03E21"/>
    <w:rsid w:val="00C60B0F"/>
    <w:rsid w:val="00C610C5"/>
    <w:rsid w:val="00EF6FC3"/>
    <w:rsid w:val="00F13A28"/>
    <w:rsid w:val="00FF61CB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E5C6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60B0F"/>
    <w:pPr>
      <w:keepNext/>
      <w:keepLines/>
      <w:spacing w:line="276" w:lineRule="auto"/>
      <w:jc w:val="both"/>
      <w:outlineLvl w:val="0"/>
    </w:pPr>
    <w:rPr>
      <w:rFonts w:ascii="Arial Narrow" w:hAnsi="Arial Narrow"/>
      <w:b/>
      <w:bCs/>
      <w:caps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rsid w:val="00C60B0F"/>
    <w:pPr>
      <w:ind w:left="3686"/>
      <w:jc w:val="both"/>
    </w:pPr>
    <w:rPr>
      <w:rFonts w:ascii="Arial" w:hAnsi="Arial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60B0F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C60B0F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60B0F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00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009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60B0F"/>
    <w:pPr>
      <w:keepNext/>
      <w:keepLines/>
      <w:spacing w:line="276" w:lineRule="auto"/>
      <w:jc w:val="both"/>
      <w:outlineLvl w:val="0"/>
    </w:pPr>
    <w:rPr>
      <w:rFonts w:ascii="Arial Narrow" w:hAnsi="Arial Narrow"/>
      <w:b/>
      <w:bCs/>
      <w:caps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rsid w:val="00C60B0F"/>
    <w:pPr>
      <w:ind w:left="3686"/>
      <w:jc w:val="both"/>
    </w:pPr>
    <w:rPr>
      <w:rFonts w:ascii="Arial" w:hAnsi="Arial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60B0F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C60B0F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60B0F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00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009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Lacerda Rocha Santos</dc:creator>
  <cp:lastModifiedBy>Luciele Roquete De Araujo</cp:lastModifiedBy>
  <cp:revision>15</cp:revision>
  <cp:lastPrinted>2022-11-29T14:52:00Z</cp:lastPrinted>
  <dcterms:created xsi:type="dcterms:W3CDTF">2022-02-15T13:10:00Z</dcterms:created>
  <dcterms:modified xsi:type="dcterms:W3CDTF">2023-02-07T12:14:00Z</dcterms:modified>
</cp:coreProperties>
</file>