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96" w:rsidRDefault="00D23938" w:rsidP="007F35DD">
      <w:pPr>
        <w:spacing w:after="0" w:line="360" w:lineRule="auto"/>
        <w:ind w:firstLine="708"/>
        <w:rPr>
          <w:rFonts w:ascii="Bookman Old Style" w:hAnsi="Bookman Old Style"/>
          <w:b/>
          <w:smallCaps/>
          <w:sz w:val="24"/>
          <w:szCs w:val="24"/>
        </w:rPr>
      </w:pPr>
      <w:r>
        <w:rPr>
          <w:rFonts w:ascii="Bookman Old Style" w:hAnsi="Bookman Old Style"/>
          <w:b/>
          <w:smallCaps/>
          <w:sz w:val="24"/>
          <w:szCs w:val="24"/>
        </w:rPr>
        <w:t>Requerimento _________ / 2023.</w:t>
      </w:r>
    </w:p>
    <w:p w:rsidR="00D23938" w:rsidRDefault="00D23938" w:rsidP="005509AA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</w:rPr>
      </w:pPr>
    </w:p>
    <w:p w:rsidR="00D23938" w:rsidRDefault="00D23938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mallCaps/>
          <w:sz w:val="24"/>
          <w:szCs w:val="24"/>
        </w:rPr>
        <w:t>Excelentíssimo Senhor Presidente da Assembleia Legislativa do Estado do Tocantins</w:t>
      </w:r>
    </w:p>
    <w:p w:rsidR="00D23938" w:rsidRDefault="00D23938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23938" w:rsidRDefault="00D23938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23938" w:rsidRDefault="00D23938" w:rsidP="00D23938">
      <w:pPr>
        <w:spacing w:after="0" w:line="240" w:lineRule="auto"/>
        <w:ind w:left="3402"/>
        <w:jc w:val="both"/>
        <w:rPr>
          <w:rFonts w:ascii="Bookman Old Style" w:hAnsi="Bookman Old Style"/>
          <w:sz w:val="24"/>
          <w:szCs w:val="24"/>
        </w:rPr>
      </w:pPr>
      <w:bookmarkStart w:id="0" w:name="_GoBack"/>
      <w:r>
        <w:rPr>
          <w:rFonts w:ascii="Bookman Old Style" w:hAnsi="Bookman Old Style"/>
          <w:sz w:val="24"/>
          <w:szCs w:val="24"/>
        </w:rPr>
        <w:t xml:space="preserve">Requer a Vossa Excelência o envio de expediente </w:t>
      </w:r>
      <w:r w:rsidR="005509AA">
        <w:rPr>
          <w:rFonts w:ascii="Bookman Old Style" w:hAnsi="Bookman Old Style"/>
          <w:sz w:val="24"/>
          <w:szCs w:val="24"/>
        </w:rPr>
        <w:t xml:space="preserve">ao Senhor Governador do Estado do Tocantins Wanderlei Barbosa, </w:t>
      </w:r>
      <w:r w:rsidR="002D523A" w:rsidRPr="00700BA1">
        <w:rPr>
          <w:rFonts w:ascii="Bookman Old Style" w:hAnsi="Bookman Old Style"/>
          <w:b/>
          <w:smallCaps/>
          <w:sz w:val="24"/>
          <w:szCs w:val="24"/>
        </w:rPr>
        <w:t xml:space="preserve">em </w:t>
      </w:r>
      <w:r w:rsidR="00700BA1">
        <w:rPr>
          <w:rFonts w:ascii="Bookman Old Style" w:hAnsi="Bookman Old Style"/>
          <w:b/>
          <w:smallCaps/>
          <w:sz w:val="24"/>
          <w:szCs w:val="24"/>
        </w:rPr>
        <w:t>R</w:t>
      </w:r>
      <w:r w:rsidR="002D523A" w:rsidRPr="00700BA1">
        <w:rPr>
          <w:rFonts w:ascii="Bookman Old Style" w:hAnsi="Bookman Old Style"/>
          <w:b/>
          <w:smallCaps/>
          <w:sz w:val="24"/>
          <w:szCs w:val="24"/>
        </w:rPr>
        <w:t xml:space="preserve">egime de </w:t>
      </w:r>
      <w:r w:rsidR="00700BA1">
        <w:rPr>
          <w:rFonts w:ascii="Bookman Old Style" w:hAnsi="Bookman Old Style"/>
          <w:b/>
          <w:smallCaps/>
          <w:sz w:val="24"/>
          <w:szCs w:val="24"/>
        </w:rPr>
        <w:t>U</w:t>
      </w:r>
      <w:r w:rsidR="002D523A" w:rsidRPr="00700BA1">
        <w:rPr>
          <w:rFonts w:ascii="Bookman Old Style" w:hAnsi="Bookman Old Style"/>
          <w:b/>
          <w:smallCaps/>
          <w:sz w:val="24"/>
          <w:szCs w:val="24"/>
        </w:rPr>
        <w:t>rgência</w:t>
      </w:r>
      <w:r w:rsidR="002D523A">
        <w:rPr>
          <w:rFonts w:ascii="Bookman Old Style" w:hAnsi="Bookman Old Style"/>
          <w:sz w:val="24"/>
          <w:szCs w:val="24"/>
        </w:rPr>
        <w:t xml:space="preserve">, </w:t>
      </w:r>
      <w:r w:rsidR="005509AA">
        <w:rPr>
          <w:rFonts w:ascii="Bookman Old Style" w:hAnsi="Bookman Old Style"/>
          <w:sz w:val="24"/>
          <w:szCs w:val="24"/>
        </w:rPr>
        <w:t xml:space="preserve">por intermédio da </w:t>
      </w:r>
      <w:r w:rsidR="000B042A">
        <w:rPr>
          <w:rFonts w:ascii="Bookman Old Style" w:hAnsi="Bookman Old Style"/>
          <w:sz w:val="24"/>
          <w:szCs w:val="24"/>
        </w:rPr>
        <w:t>Secretaria de Segurança Pública</w:t>
      </w:r>
      <w:r w:rsidR="005509AA">
        <w:rPr>
          <w:rFonts w:ascii="Bookman Old Style" w:hAnsi="Bookman Old Style"/>
          <w:sz w:val="24"/>
          <w:szCs w:val="24"/>
        </w:rPr>
        <w:t xml:space="preserve">, solicitando </w:t>
      </w:r>
      <w:r w:rsidR="000339CA">
        <w:rPr>
          <w:rFonts w:ascii="Bookman Old Style" w:hAnsi="Bookman Old Style"/>
          <w:sz w:val="24"/>
          <w:szCs w:val="24"/>
        </w:rPr>
        <w:t xml:space="preserve">o estudo técnico para a </w:t>
      </w:r>
      <w:r w:rsidR="000B042A">
        <w:rPr>
          <w:rFonts w:ascii="Bookman Old Style" w:hAnsi="Bookman Old Style"/>
          <w:sz w:val="24"/>
          <w:szCs w:val="24"/>
        </w:rPr>
        <w:t>criação de Delegacia Regional Especializada a combater a exponencial elevação de crimes que ocorrem na área rural</w:t>
      </w:r>
      <w:r w:rsidR="008C42BC">
        <w:rPr>
          <w:rFonts w:ascii="Bookman Old Style" w:hAnsi="Bookman Old Style"/>
          <w:sz w:val="24"/>
          <w:szCs w:val="24"/>
        </w:rPr>
        <w:t>.</w:t>
      </w:r>
    </w:p>
    <w:bookmarkEnd w:id="0"/>
    <w:p w:rsidR="005509AA" w:rsidRDefault="005509AA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509AA" w:rsidRDefault="005509AA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509AA" w:rsidRDefault="005509AA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Deputado Estadual </w:t>
      </w:r>
      <w:r w:rsidR="00985729">
        <w:rPr>
          <w:rFonts w:ascii="Bookman Old Style" w:hAnsi="Bookman Old Style"/>
          <w:sz w:val="24"/>
          <w:szCs w:val="24"/>
        </w:rPr>
        <w:t xml:space="preserve">subscritor </w:t>
      </w:r>
      <w:r w:rsidR="0092569D">
        <w:rPr>
          <w:rFonts w:ascii="Bookman Old Style" w:hAnsi="Bookman Old Style"/>
          <w:sz w:val="24"/>
          <w:szCs w:val="24"/>
        </w:rPr>
        <w:t xml:space="preserve">deste </w:t>
      </w:r>
      <w:r w:rsidR="008C42BC">
        <w:rPr>
          <w:rFonts w:ascii="Bookman Old Style" w:hAnsi="Bookman Old Style"/>
          <w:sz w:val="24"/>
          <w:szCs w:val="24"/>
        </w:rPr>
        <w:t>pedido</w:t>
      </w:r>
      <w:r w:rsidR="0017380C">
        <w:rPr>
          <w:rFonts w:ascii="Bookman Old Style" w:hAnsi="Bookman Old Style"/>
          <w:sz w:val="24"/>
          <w:szCs w:val="24"/>
        </w:rPr>
        <w:t xml:space="preserve"> de informação</w:t>
      </w:r>
      <w:r w:rsidR="00985729">
        <w:rPr>
          <w:rFonts w:ascii="Bookman Old Style" w:hAnsi="Bookman Old Style"/>
          <w:sz w:val="24"/>
          <w:szCs w:val="24"/>
        </w:rPr>
        <w:t xml:space="preserve">, nos termos dos artigos 119, </w:t>
      </w:r>
      <w:r w:rsidR="000B042A" w:rsidRPr="000B042A">
        <w:rPr>
          <w:rFonts w:ascii="Bookman Old Style" w:hAnsi="Bookman Old Style"/>
          <w:i/>
          <w:sz w:val="24"/>
          <w:szCs w:val="24"/>
        </w:rPr>
        <w:t>caput</w:t>
      </w:r>
      <w:r w:rsidR="000B042A">
        <w:rPr>
          <w:rFonts w:ascii="Bookman Old Style" w:hAnsi="Bookman Old Style"/>
          <w:sz w:val="24"/>
          <w:szCs w:val="24"/>
        </w:rPr>
        <w:t>, d</w:t>
      </w:r>
      <w:r w:rsidRPr="00985729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 xml:space="preserve"> Regimento Interno da Assembleia Legislativa do Estado do Tocantins, </w:t>
      </w:r>
      <w:r w:rsidR="002D523A" w:rsidRPr="002D523A">
        <w:rPr>
          <w:rFonts w:ascii="Bookman Old Style" w:hAnsi="Bookman Old Style"/>
          <w:sz w:val="24"/>
          <w:szCs w:val="24"/>
        </w:rPr>
        <w:t>em</w:t>
      </w:r>
      <w:r w:rsidR="002D523A" w:rsidRPr="002D523A">
        <w:rPr>
          <w:rFonts w:ascii="Bookman Old Style" w:hAnsi="Bookman Old Style"/>
          <w:b/>
          <w:smallCaps/>
          <w:sz w:val="24"/>
          <w:szCs w:val="24"/>
        </w:rPr>
        <w:t xml:space="preserve"> Regime De Urgência</w:t>
      </w:r>
      <w:r w:rsidR="002D523A">
        <w:rPr>
          <w:rFonts w:ascii="Bookman Old Style" w:hAnsi="Bookman Old Style"/>
          <w:sz w:val="24"/>
          <w:szCs w:val="24"/>
        </w:rPr>
        <w:t xml:space="preserve">, </w:t>
      </w:r>
      <w:r w:rsidR="00985729">
        <w:rPr>
          <w:rFonts w:ascii="Bookman Old Style" w:hAnsi="Bookman Old Style"/>
          <w:sz w:val="24"/>
          <w:szCs w:val="24"/>
        </w:rPr>
        <w:t xml:space="preserve">o envio de expediente </w:t>
      </w:r>
      <w:r w:rsidR="000B042A">
        <w:rPr>
          <w:rFonts w:ascii="Bookman Old Style" w:hAnsi="Bookman Old Style"/>
          <w:sz w:val="24"/>
          <w:szCs w:val="24"/>
        </w:rPr>
        <w:t xml:space="preserve">ao Senhor Governador do Estado do Tocantins Wanderlei Barbosa, por intermédio da Secretaria de Segurança Pública, solicitando </w:t>
      </w:r>
      <w:r w:rsidR="000339CA">
        <w:rPr>
          <w:rFonts w:ascii="Bookman Old Style" w:hAnsi="Bookman Old Style"/>
          <w:sz w:val="24"/>
          <w:szCs w:val="24"/>
        </w:rPr>
        <w:t xml:space="preserve">o estudo técnico para a </w:t>
      </w:r>
      <w:r w:rsidR="000B042A">
        <w:rPr>
          <w:rFonts w:ascii="Bookman Old Style" w:hAnsi="Bookman Old Style"/>
          <w:sz w:val="24"/>
          <w:szCs w:val="24"/>
        </w:rPr>
        <w:t>criação de Delegacia Regional Especializada a combater a exponencial elevação de crimes que ocorrem na área rural</w:t>
      </w:r>
      <w:r w:rsidR="008C42BC">
        <w:rPr>
          <w:rFonts w:ascii="Bookman Old Style" w:hAnsi="Bookman Old Style"/>
          <w:sz w:val="24"/>
          <w:szCs w:val="24"/>
        </w:rPr>
        <w:t>.</w:t>
      </w:r>
    </w:p>
    <w:p w:rsidR="00D576E4" w:rsidRDefault="00D576E4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Justificativa</w:t>
      </w:r>
    </w:p>
    <w:p w:rsidR="00D576E4" w:rsidRPr="008C42BC" w:rsidRDefault="00D576E4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</w:p>
    <w:p w:rsidR="00980AE7" w:rsidRDefault="00C25A21" w:rsidP="00980AE7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Segundo dados do </w:t>
      </w:r>
      <w:r w:rsidRPr="00C25A21">
        <w:rPr>
          <w:rFonts w:ascii="Bookman Old Style" w:hAnsi="Bookman Old Style"/>
          <w:sz w:val="24"/>
          <w:szCs w:val="24"/>
        </w:rPr>
        <w:t>Instituto Brasileiro de Geografia e Estatísticas (IBGE), Ministério do Desenvolvimento Agrário (MDA) e  Secretaria do Desenvolvimento da Agricultura e Pecuária (</w:t>
      </w:r>
      <w:proofErr w:type="spellStart"/>
      <w:r w:rsidRPr="00C25A21">
        <w:rPr>
          <w:rFonts w:ascii="Bookman Old Style" w:hAnsi="Bookman Old Style"/>
          <w:sz w:val="24"/>
          <w:szCs w:val="24"/>
        </w:rPr>
        <w:t>Seagro</w:t>
      </w:r>
      <w:proofErr w:type="spellEnd"/>
      <w:r w:rsidRPr="00C25A21"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980AE7">
        <w:rPr>
          <w:rFonts w:ascii="Bookman Old Style" w:hAnsi="Bookman Old Style"/>
          <w:sz w:val="24"/>
          <w:szCs w:val="24"/>
        </w:rPr>
        <w:t>conforme informa o sítio eletrônico da Secretaria da Agricultura e Pecuária, “</w:t>
      </w:r>
      <w:r>
        <w:rPr>
          <w:rFonts w:ascii="Bookman Old Style" w:hAnsi="Bookman Old Style"/>
          <w:sz w:val="24"/>
          <w:szCs w:val="24"/>
        </w:rPr>
        <w:t>o número de agricultores no Estado do Tocantins corresponde a 42 (quarenta e duas) mil famílias</w:t>
      </w:r>
      <w:r w:rsidR="00980AE7">
        <w:rPr>
          <w:rFonts w:ascii="Bookman Old Style" w:hAnsi="Bookman Old Style"/>
          <w:sz w:val="24"/>
          <w:szCs w:val="24"/>
        </w:rPr>
        <w:t xml:space="preserve">, </w:t>
      </w:r>
      <w:r w:rsidR="00980AE7" w:rsidRPr="00980AE7">
        <w:rPr>
          <w:rFonts w:ascii="Bookman Old Style" w:hAnsi="Bookman Old Style"/>
          <w:sz w:val="24"/>
          <w:szCs w:val="24"/>
        </w:rPr>
        <w:t xml:space="preserve">distribuídas em 540 assentamentos, </w:t>
      </w:r>
      <w:r w:rsidR="00980AE7" w:rsidRPr="00980AE7">
        <w:rPr>
          <w:rFonts w:ascii="Bookman Old Style" w:hAnsi="Bookman Old Style"/>
          <w:sz w:val="24"/>
          <w:szCs w:val="24"/>
        </w:rPr>
        <w:lastRenderedPageBreak/>
        <w:t>da Reforma Agrária (Incra) e do Crédito Fundiário (</w:t>
      </w:r>
      <w:proofErr w:type="spellStart"/>
      <w:r w:rsidR="00980AE7" w:rsidRPr="00980AE7">
        <w:rPr>
          <w:rFonts w:ascii="Bookman Old Style" w:hAnsi="Bookman Old Style"/>
          <w:sz w:val="24"/>
          <w:szCs w:val="24"/>
        </w:rPr>
        <w:t>Seagro</w:t>
      </w:r>
      <w:proofErr w:type="spellEnd"/>
      <w:r w:rsidR="00980AE7" w:rsidRPr="00980AE7">
        <w:rPr>
          <w:rFonts w:ascii="Bookman Old Style" w:hAnsi="Bookman Old Style"/>
          <w:sz w:val="24"/>
          <w:szCs w:val="24"/>
        </w:rPr>
        <w:t>) gerando cerca de 120 mil postos de ocupação, e contribuindo com 40% do valor bruto da produção agropecuária</w:t>
      </w:r>
      <w:r w:rsidR="00980AE7">
        <w:rPr>
          <w:rFonts w:ascii="Bookman Old Style" w:hAnsi="Bookman Old Style"/>
          <w:sz w:val="24"/>
          <w:szCs w:val="24"/>
        </w:rPr>
        <w:t>”.</w:t>
      </w:r>
    </w:p>
    <w:p w:rsidR="00980AE7" w:rsidRDefault="00980AE7" w:rsidP="00980AE7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 acordo com estes dados indicados no sítio eletrônico supra indicado, “no Estado, 50% (cinquenta per cento) </w:t>
      </w:r>
      <w:r w:rsidRPr="00980AE7">
        <w:rPr>
          <w:rFonts w:ascii="Bookman Old Style" w:hAnsi="Bookman Old Style"/>
          <w:sz w:val="24"/>
          <w:szCs w:val="24"/>
        </w:rPr>
        <w:t>das terras destinadas às atividades agrárias (agricultura, pecuária, pastagens naturais e cultivadas, e silvicultura) são ocupadas com atividades da agricultura familiar. Uma média de 18 hectares por unidade familiar, que produz cerca de 70% dos alimentos consumidos na mesa dos brasileiros, a exemplos da farinha de mandioca e derivados, arroz, leite, frutas, carnes (frango, suíno e bovino) e frutas</w:t>
      </w:r>
      <w:r>
        <w:rPr>
          <w:rFonts w:ascii="Bookman Old Style" w:hAnsi="Bookman Old Style"/>
          <w:sz w:val="24"/>
          <w:szCs w:val="24"/>
        </w:rPr>
        <w:t>”.</w:t>
      </w:r>
    </w:p>
    <w:p w:rsidR="00C83618" w:rsidRDefault="00980AE7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extensão rural do Estado do Tocantins proporciona o desenvolvimento da agricultura familiar que, conforme destacado, produz a grande maioria dos alimentos consumidos na região, o que também tem gerado preocupação com o</w:t>
      </w:r>
      <w:r w:rsidR="00C25A21">
        <w:rPr>
          <w:rFonts w:ascii="Bookman Old Style" w:hAnsi="Bookman Old Style"/>
          <w:sz w:val="24"/>
          <w:szCs w:val="24"/>
        </w:rPr>
        <w:t xml:space="preserve"> crescente aumento de crimes de menor potencial a graves, e até hediondos</w:t>
      </w:r>
      <w:r>
        <w:rPr>
          <w:rFonts w:ascii="Bookman Old Style" w:hAnsi="Bookman Old Style"/>
          <w:sz w:val="24"/>
          <w:szCs w:val="24"/>
        </w:rPr>
        <w:t>.</w:t>
      </w:r>
    </w:p>
    <w:p w:rsidR="00980AE7" w:rsidRDefault="00980AE7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Projeto de Lei nº 5.630/2019 em trâmite na Câmara dos Deputados estabelece a política nacional de segurança pública rural, dentre elas se destaca a possibilidade de criação de delegacias especializadas na repressão de crimes contra o patrimônio em zonas rurais (art. 2º, IV, do Projeto de Lei original).</w:t>
      </w:r>
    </w:p>
    <w:p w:rsidR="00980AE7" w:rsidRDefault="00980AE7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criação de uma delegacia especializada regional proporciona uma resposta célere e efetiva, especialmente, aos pequenos produtores rurais que se encontram a mercê da criminalidade.</w:t>
      </w:r>
    </w:p>
    <w:p w:rsidR="00C83618" w:rsidRDefault="00C83618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Ante o exposto, peço encarecidamente aos Nobres Pares o apoio na aprovação da presente matéria.</w:t>
      </w:r>
    </w:p>
    <w:p w:rsidR="008C42BC" w:rsidRDefault="008C42BC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642E3" w:rsidRDefault="008642E3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C42BC" w:rsidRP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Eduardo Mantoan</w:t>
      </w:r>
    </w:p>
    <w:p w:rsidR="008C42BC" w:rsidRP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Deputado Estadual</w:t>
      </w:r>
    </w:p>
    <w:sectPr w:rsidR="008C42BC" w:rsidRPr="008C42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8D4" w:rsidRDefault="00B978D4" w:rsidP="00D23938">
      <w:pPr>
        <w:spacing w:after="0" w:line="240" w:lineRule="auto"/>
      </w:pPr>
      <w:r>
        <w:separator/>
      </w:r>
    </w:p>
  </w:endnote>
  <w:endnote w:type="continuationSeparator" w:id="0">
    <w:p w:rsidR="00B978D4" w:rsidRDefault="00B978D4" w:rsidP="00D2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8D4" w:rsidRDefault="00B978D4" w:rsidP="00D23938">
      <w:pPr>
        <w:spacing w:after="0" w:line="240" w:lineRule="auto"/>
      </w:pPr>
      <w:r>
        <w:separator/>
      </w:r>
    </w:p>
  </w:footnote>
  <w:footnote w:type="continuationSeparator" w:id="0">
    <w:p w:rsidR="00B978D4" w:rsidRDefault="00B978D4" w:rsidP="00D2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38" w:rsidRDefault="00D23938" w:rsidP="00D2393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DFCC85">
          <wp:extent cx="952500" cy="97769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310" cy="100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3938" w:rsidRDefault="00D23938" w:rsidP="00D2393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38"/>
    <w:rsid w:val="00000DC2"/>
    <w:rsid w:val="00027A96"/>
    <w:rsid w:val="000339CA"/>
    <w:rsid w:val="000B042A"/>
    <w:rsid w:val="000B4B48"/>
    <w:rsid w:val="0017281C"/>
    <w:rsid w:val="0017380C"/>
    <w:rsid w:val="002D523A"/>
    <w:rsid w:val="00312DBC"/>
    <w:rsid w:val="0034324F"/>
    <w:rsid w:val="005509AA"/>
    <w:rsid w:val="005850F3"/>
    <w:rsid w:val="005C759C"/>
    <w:rsid w:val="00610763"/>
    <w:rsid w:val="0061749C"/>
    <w:rsid w:val="00700BA1"/>
    <w:rsid w:val="007F35DD"/>
    <w:rsid w:val="008642E3"/>
    <w:rsid w:val="00867835"/>
    <w:rsid w:val="008A20F4"/>
    <w:rsid w:val="008C42BC"/>
    <w:rsid w:val="0092569D"/>
    <w:rsid w:val="00980AE7"/>
    <w:rsid w:val="00985729"/>
    <w:rsid w:val="009F6AE7"/>
    <w:rsid w:val="00A22367"/>
    <w:rsid w:val="00A616A0"/>
    <w:rsid w:val="00B978D4"/>
    <w:rsid w:val="00C15EA2"/>
    <w:rsid w:val="00C25A21"/>
    <w:rsid w:val="00C83618"/>
    <w:rsid w:val="00C85938"/>
    <w:rsid w:val="00D23938"/>
    <w:rsid w:val="00D576E4"/>
    <w:rsid w:val="00E9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ED4DCB-422A-466E-B36A-27BCD08A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938"/>
  </w:style>
  <w:style w:type="paragraph" w:styleId="Rodap">
    <w:name w:val="footer"/>
    <w:basedOn w:val="Normal"/>
    <w:link w:val="Rodap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Mantoan</dc:creator>
  <cp:keywords/>
  <dc:description/>
  <cp:lastModifiedBy>Aline Farias Puygcerver</cp:lastModifiedBy>
  <cp:revision>2</cp:revision>
  <dcterms:created xsi:type="dcterms:W3CDTF">2023-02-15T12:58:00Z</dcterms:created>
  <dcterms:modified xsi:type="dcterms:W3CDTF">2023-02-15T12:58:00Z</dcterms:modified>
</cp:coreProperties>
</file>