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88" w:rsidRPr="00375362" w:rsidRDefault="00870A88" w:rsidP="00870A88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5C8845A" wp14:editId="488A26B8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A88" w:rsidRDefault="00870A88" w:rsidP="00870A8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870A88" w:rsidRPr="0059514F" w:rsidRDefault="00870A88" w:rsidP="00870A8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870A88" w:rsidRDefault="00870A88" w:rsidP="00870A88">
      <w:pPr>
        <w:rPr>
          <w:rFonts w:ascii="Arial" w:hAnsi="Arial" w:cs="Arial"/>
          <w:sz w:val="24"/>
          <w:szCs w:val="24"/>
        </w:rPr>
      </w:pPr>
    </w:p>
    <w:p w:rsidR="00870A88" w:rsidRDefault="00870A88" w:rsidP="00870A88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870A88" w:rsidRPr="00870A88" w:rsidRDefault="00870A88" w:rsidP="00870A88">
      <w:pPr>
        <w:ind w:left="2124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 w:rsidRPr="00753EE8">
        <w:rPr>
          <w:rFonts w:ascii="Arial" w:hAnsi="Arial" w:cs="Arial"/>
          <w:i/>
          <w:sz w:val="24"/>
          <w:szCs w:val="24"/>
        </w:rPr>
        <w:t xml:space="preserve">Senhor </w:t>
      </w:r>
      <w:r w:rsidRPr="00870A8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Governo do Estado do Tocantins a veiculação do número 180, da Central de Atendimento à Mulher, do Ministério da Mulher, da Família e dos Direitos Humanos do Governo Federal, em todos os órgãos públicos do estado do Tocantins</w:t>
      </w:r>
      <w:r w:rsidRPr="00870A8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.</w:t>
      </w:r>
    </w:p>
    <w:p w:rsidR="00870A88" w:rsidRPr="0093657B" w:rsidRDefault="00870A88" w:rsidP="00870A88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870A88" w:rsidRPr="00870A88" w:rsidRDefault="00870A88" w:rsidP="00870A88">
      <w:pPr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</w:t>
      </w:r>
      <w:r w:rsidRPr="00870A88">
        <w:rPr>
          <w:rFonts w:ascii="Arial" w:hAnsi="Arial" w:cs="Arial"/>
          <w:sz w:val="24"/>
          <w:szCs w:val="24"/>
        </w:rPr>
        <w:t xml:space="preserve">de Leis, após anuência do Plenário vem requerer a Vossa Excelência o envio de expediente ao Senhor </w:t>
      </w:r>
      <w:r w:rsidRPr="00870A88">
        <w:rPr>
          <w:rFonts w:ascii="Arial" w:hAnsi="Arial" w:cs="Arial"/>
          <w:color w:val="222222"/>
          <w:sz w:val="24"/>
          <w:szCs w:val="24"/>
          <w:shd w:val="clear" w:color="auto" w:fill="FFFFFF"/>
        </w:rPr>
        <w:t>Governo do Estado do Tocantins a veiculação do número 180, da Central de Atendimento à Mulher, do Ministério da Mulher, da Família e dos Direitos Humanos do Governo Federal, em todos os órgãos públicos do estado do Tocantins.</w:t>
      </w:r>
    </w:p>
    <w:p w:rsidR="00870A88" w:rsidRDefault="00870A88" w:rsidP="00870A88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870A88" w:rsidRPr="00C80C0A" w:rsidRDefault="00870A88" w:rsidP="00870A88">
      <w:pPr>
        <w:jc w:val="both"/>
        <w:rPr>
          <w:rFonts w:ascii="Arial" w:hAnsi="Arial" w:cs="Arial"/>
          <w:sz w:val="24"/>
          <w:szCs w:val="24"/>
        </w:rPr>
      </w:pPr>
    </w:p>
    <w:p w:rsidR="00870A88" w:rsidRDefault="00870A88" w:rsidP="00870A8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870A88" w:rsidRDefault="00870A88" w:rsidP="00870A8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870A88" w:rsidRDefault="00870A88" w:rsidP="00870A8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>Garantir</w:t>
      </w:r>
      <w:r>
        <w:rPr>
          <w:rFonts w:ascii="Arial" w:hAnsi="Arial" w:cs="Arial"/>
          <w:color w:val="222222"/>
          <w:shd w:val="clear" w:color="auto" w:fill="FFFFFF"/>
        </w:rPr>
        <w:t xml:space="preserve"> acesso a esta tão importante ferramenta de defesa da mulher</w:t>
      </w:r>
      <w:r>
        <w:rPr>
          <w:rFonts w:ascii="Arial" w:hAnsi="Arial" w:cs="Arial"/>
          <w:color w:val="222222"/>
          <w:shd w:val="clear" w:color="auto" w:fill="FFFFFF"/>
        </w:rPr>
        <w:t xml:space="preserve"> também é nosso papel.</w:t>
      </w:r>
    </w:p>
    <w:p w:rsidR="00870A88" w:rsidRDefault="00870A88" w:rsidP="00870A8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70A88" w:rsidRPr="009F0E63" w:rsidRDefault="00870A88" w:rsidP="00870A8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70A88" w:rsidRDefault="00870A88" w:rsidP="00870A8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870A88" w:rsidRDefault="00870A88" w:rsidP="00870A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6FC3942" wp14:editId="452D7FB4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A88" w:rsidRPr="009F0E63" w:rsidRDefault="00870A88" w:rsidP="00870A8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870A88" w:rsidRPr="009F0E63" w:rsidRDefault="00870A88" w:rsidP="00870A88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870A88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88"/>
    <w:rsid w:val="0003059A"/>
    <w:rsid w:val="004E7EE3"/>
    <w:rsid w:val="0087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D0D5E-5891-42D7-8D1A-800B1693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A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0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A88"/>
  </w:style>
  <w:style w:type="paragraph" w:styleId="NormalWeb">
    <w:name w:val="Normal (Web)"/>
    <w:basedOn w:val="Normal"/>
    <w:uiPriority w:val="99"/>
    <w:semiHidden/>
    <w:unhideWhenUsed/>
    <w:rsid w:val="0087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2023-03-08T12:26:00Z</cp:lastPrinted>
  <dcterms:created xsi:type="dcterms:W3CDTF">2023-03-08T12:16:00Z</dcterms:created>
  <dcterms:modified xsi:type="dcterms:W3CDTF">2023-03-08T12:26:00Z</dcterms:modified>
</cp:coreProperties>
</file>