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ED" w:rsidRPr="001917CC" w:rsidRDefault="00046892" w:rsidP="001917CC">
      <w:pPr>
        <w:spacing w:after="280" w:line="27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b/>
          <w:sz w:val="24"/>
          <w:szCs w:val="24"/>
        </w:rPr>
        <w:t>REQUERIMENTO Nº.                /2023.</w:t>
      </w:r>
    </w:p>
    <w:p w:rsidR="006848ED" w:rsidRPr="001917CC" w:rsidRDefault="006848ED" w:rsidP="001917CC">
      <w:pPr>
        <w:spacing w:before="280" w:after="280" w:line="27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848ED" w:rsidRPr="001917CC" w:rsidRDefault="00046892" w:rsidP="001917CC">
      <w:pPr>
        <w:spacing w:before="280" w:after="280" w:line="27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b/>
          <w:sz w:val="24"/>
          <w:szCs w:val="24"/>
        </w:rPr>
        <w:t>EXCELENTÍSSIMO SENHOR PRESIDENTE DA ASSEMBLEIA LEGISLATIVA DO ESTADO DO TOCANTINS</w:t>
      </w:r>
    </w:p>
    <w:p w:rsidR="006848ED" w:rsidRPr="001917CC" w:rsidRDefault="006848ED" w:rsidP="001917CC">
      <w:pPr>
        <w:spacing w:before="280" w:after="28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6848ED" w:rsidRPr="001917CC" w:rsidRDefault="006848ED" w:rsidP="001917CC">
      <w:pPr>
        <w:spacing w:before="280" w:after="280" w:line="27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D2972" w:rsidRPr="001917CC" w:rsidRDefault="004D2972" w:rsidP="001917CC">
      <w:pPr>
        <w:spacing w:before="280" w:after="280" w:line="276" w:lineRule="auto"/>
        <w:ind w:left="396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Requer a Vossa Excelência o envio de </w:t>
      </w:r>
      <w:r w:rsidR="00B10740">
        <w:rPr>
          <w:rFonts w:ascii="Arial Unicode MS" w:eastAsia="Arial Unicode MS" w:hAnsi="Arial Unicode MS" w:cs="Arial Unicode MS"/>
          <w:color w:val="000000"/>
          <w:sz w:val="24"/>
          <w:szCs w:val="24"/>
        </w:rPr>
        <w:t>Voto</w:t>
      </w: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de Pesar aos familiares da Sra. Ana Benedita de Serqueira e Silva, conhecida carinhosamente como Dona Naninha.</w:t>
      </w:r>
    </w:p>
    <w:p w:rsidR="004D2972" w:rsidRPr="001917CC" w:rsidRDefault="004D2972" w:rsidP="001917CC">
      <w:pPr>
        <w:spacing w:before="280" w:after="280" w:line="276" w:lineRule="auto"/>
        <w:ind w:left="3969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848ED" w:rsidRPr="001917CC" w:rsidRDefault="006848ED" w:rsidP="001917CC">
      <w:pPr>
        <w:spacing w:before="280" w:after="280" w:line="276" w:lineRule="auto"/>
        <w:ind w:firstLine="708"/>
        <w:jc w:val="right"/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</w:pPr>
    </w:p>
    <w:p w:rsidR="009257FF" w:rsidRPr="001917CC" w:rsidRDefault="00046892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bookmarkStart w:id="0" w:name="_gjdgxs" w:colFirst="0" w:colLast="0"/>
      <w:bookmarkEnd w:id="0"/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>O Deputado</w:t>
      </w:r>
      <w:r w:rsidR="004D2972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que a </w:t>
      </w: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presente subscreve, vem, nos termos regimentais desta Augusta Casa de Leis, após anuência do Plenário, requerer à Vossa Excelência, </w:t>
      </w:r>
      <w:r w:rsidR="009257FF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o encaminhamento da presente </w:t>
      </w:r>
      <w:r w:rsidR="00B10740">
        <w:rPr>
          <w:rFonts w:ascii="Arial Unicode MS" w:eastAsia="Arial Unicode MS" w:hAnsi="Arial Unicode MS" w:cs="Arial Unicode MS"/>
          <w:color w:val="000000"/>
          <w:sz w:val="24"/>
          <w:szCs w:val="24"/>
        </w:rPr>
        <w:t>VOTO</w:t>
      </w:r>
      <w:r w:rsidR="009257FF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DE PESAR </w:t>
      </w:r>
      <w:r w:rsidR="00B1074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aos </w:t>
      </w:r>
      <w:proofErr w:type="gramStart"/>
      <w:r w:rsidR="00B10740">
        <w:rPr>
          <w:rFonts w:ascii="Arial Unicode MS" w:eastAsia="Arial Unicode MS" w:hAnsi="Arial Unicode MS" w:cs="Arial Unicode MS"/>
          <w:color w:val="000000"/>
          <w:sz w:val="24"/>
          <w:szCs w:val="24"/>
        </w:rPr>
        <w:t>familiares  e</w:t>
      </w:r>
      <w:proofErr w:type="gramEnd"/>
      <w:r w:rsidR="00B1074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9257FF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amigos  da Sra. Ana Benedita de Serqueira e Silva, conhecida carinhosamente como Dona Naninha. </w:t>
      </w:r>
    </w:p>
    <w:p w:rsidR="006848ED" w:rsidRPr="001917CC" w:rsidRDefault="00046892" w:rsidP="001917CC">
      <w:pPr>
        <w:spacing w:before="280" w:after="28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JUSTIFICATIVA</w:t>
      </w:r>
    </w:p>
    <w:p w:rsidR="009257FF" w:rsidRPr="001917CC" w:rsidRDefault="00160136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</w:pP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Com muita tristeza recebi a notícia do falecimento da </w:t>
      </w:r>
      <w:proofErr w:type="spellStart"/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Sra</w:t>
      </w:r>
      <w:proofErr w:type="spellEnd"/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 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Ana Benedita de Cerqueira e Silva, conhecida como dona Naninha, 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ocorrido na 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sexta-feira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, dia 14 do 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lastRenderedPageBreak/>
        <w:t xml:space="preserve">corrente mês, 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em Brasília, aos 85 anos. Natural de Natividade, 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Dona 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Naninha se tornou figura icônica na cidade e no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 nosso E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stado pela tradição do biscoito Amor Perfeito.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 O que a levou a ser conhecida nacional e internacionalmente.</w:t>
      </w:r>
    </w:p>
    <w:p w:rsidR="009257FF" w:rsidRPr="001917CC" w:rsidRDefault="00160136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</w:pP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Sua iguaria é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 feito com sequilho branco, </w:t>
      </w: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 xml:space="preserve">a qual </w:t>
      </w:r>
      <w:r w:rsidR="009257FF"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fazia questão de compartilhar, tornou-se patrimônio da culinária de Natividade e Patrimônio Cultural e Imaterial do Tocantins, conquistando turistas de todos os lugares que vinham visitar o estado.</w:t>
      </w:r>
    </w:p>
    <w:p w:rsidR="009257FF" w:rsidRPr="001917CC" w:rsidRDefault="009257FF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color w:val="333333"/>
          <w:spacing w:val="-9"/>
          <w:sz w:val="24"/>
          <w:szCs w:val="24"/>
          <w:shd w:val="clear" w:color="auto" w:fill="FFFFFF"/>
        </w:rPr>
        <w:t>Dona Naninha deixa 12 filhos, 39 netos e 4 bisnetos e o marido Dozinho, com quem era casada há quase 70 anos.</w:t>
      </w:r>
    </w:p>
    <w:p w:rsidR="009257FF" w:rsidRPr="001917CC" w:rsidRDefault="009257FF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848ED" w:rsidRPr="001917CC" w:rsidRDefault="00046892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Em que pese esta linha de financiamento tenha uma taxa de juros mínima e acessível </w:t>
      </w:r>
    </w:p>
    <w:p w:rsidR="00160136" w:rsidRPr="001917CC" w:rsidRDefault="00046892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Pelo exposto, justifica-se, </w:t>
      </w:r>
      <w:r w:rsidR="00160136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manifesto minhas sinceras condolências e rogo a Deus que traga conforto aos corações enlutados. </w:t>
      </w:r>
    </w:p>
    <w:p w:rsidR="00160136" w:rsidRPr="001917CC" w:rsidRDefault="00160136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Justifica-se a presente moção Pesar, pelo que solicito a aprovação dos Nobres </w:t>
      </w:r>
      <w:r w:rsidR="001917CC" w:rsidRPr="001917CC">
        <w:rPr>
          <w:rFonts w:ascii="Arial Unicode MS" w:eastAsia="Arial Unicode MS" w:hAnsi="Arial Unicode MS" w:cs="Arial Unicode MS"/>
          <w:color w:val="000000"/>
          <w:sz w:val="24"/>
          <w:szCs w:val="24"/>
        </w:rPr>
        <w:t>Pares, ao tempo que seja encaminhada aos familiares da Sra. Ana Benedita de Serqueira e Silva, no endereço oficial.</w:t>
      </w:r>
    </w:p>
    <w:p w:rsidR="006848ED" w:rsidRPr="001917CC" w:rsidRDefault="00046892" w:rsidP="001917CC">
      <w:pPr>
        <w:spacing w:before="280" w:after="280" w:line="276" w:lineRule="auto"/>
        <w:ind w:firstLine="113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917CC">
        <w:rPr>
          <w:rFonts w:ascii="Arial Unicode MS" w:eastAsia="Arial Unicode MS" w:hAnsi="Arial Unicode MS" w:cs="Arial Unicode MS"/>
          <w:b/>
          <w:sz w:val="24"/>
          <w:szCs w:val="24"/>
        </w:rPr>
        <w:t>Sala das Sessões</w:t>
      </w:r>
      <w:r w:rsidRPr="001917CC">
        <w:rPr>
          <w:rFonts w:ascii="Arial Unicode MS" w:eastAsia="Arial Unicode MS" w:hAnsi="Arial Unicode MS" w:cs="Arial Unicode MS"/>
          <w:sz w:val="24"/>
          <w:szCs w:val="24"/>
        </w:rPr>
        <w:t>, aos 17 dias do mês de abril de 2023.</w:t>
      </w:r>
    </w:p>
    <w:p w:rsidR="006848ED" w:rsidRPr="001917CC" w:rsidRDefault="006848ED" w:rsidP="001917CC">
      <w:pPr>
        <w:spacing w:before="280" w:after="280" w:line="276" w:lineRule="auto"/>
        <w:ind w:firstLine="75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848ED" w:rsidRPr="001917CC" w:rsidRDefault="006848ED" w:rsidP="001917CC">
      <w:pPr>
        <w:spacing w:before="280" w:after="280" w:line="276" w:lineRule="auto"/>
        <w:ind w:firstLine="75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B10740" w:rsidRDefault="00B10740" w:rsidP="00B10740">
      <w:pPr>
        <w:pStyle w:val="SemEspaamento"/>
        <w:jc w:val="center"/>
        <w:rPr>
          <w:sz w:val="24"/>
          <w:szCs w:val="24"/>
        </w:rPr>
      </w:pPr>
    </w:p>
    <w:p w:rsidR="00B10740" w:rsidRDefault="00B10740" w:rsidP="00B10740">
      <w:pPr>
        <w:pStyle w:val="SemEspaamento"/>
        <w:jc w:val="center"/>
        <w:rPr>
          <w:sz w:val="24"/>
          <w:szCs w:val="24"/>
        </w:rPr>
      </w:pPr>
    </w:p>
    <w:p w:rsidR="006848ED" w:rsidRPr="00B10740" w:rsidRDefault="00046892" w:rsidP="00B10740">
      <w:pPr>
        <w:pStyle w:val="SemEspaamento"/>
        <w:jc w:val="center"/>
        <w:rPr>
          <w:sz w:val="24"/>
          <w:szCs w:val="24"/>
        </w:rPr>
      </w:pPr>
      <w:bookmarkStart w:id="1" w:name="_GoBack"/>
      <w:r w:rsidRPr="00B10740">
        <w:rPr>
          <w:sz w:val="24"/>
          <w:szCs w:val="24"/>
        </w:rPr>
        <w:t xml:space="preserve">Eduardo </w:t>
      </w:r>
      <w:proofErr w:type="spellStart"/>
      <w:r w:rsidRPr="00B10740">
        <w:rPr>
          <w:sz w:val="24"/>
          <w:szCs w:val="24"/>
        </w:rPr>
        <w:t>Mantoan</w:t>
      </w:r>
      <w:proofErr w:type="spellEnd"/>
    </w:p>
    <w:p w:rsidR="006848ED" w:rsidRPr="00B10740" w:rsidRDefault="00046892" w:rsidP="00B10740">
      <w:pPr>
        <w:pStyle w:val="SemEspaamento"/>
        <w:jc w:val="center"/>
        <w:rPr>
          <w:sz w:val="24"/>
          <w:szCs w:val="24"/>
        </w:rPr>
      </w:pPr>
      <w:r w:rsidRPr="00B10740">
        <w:rPr>
          <w:sz w:val="24"/>
          <w:szCs w:val="24"/>
        </w:rPr>
        <w:t>Deputado Estadual</w:t>
      </w:r>
      <w:bookmarkEnd w:id="1"/>
    </w:p>
    <w:sectPr w:rsidR="006848ED" w:rsidRPr="00B10740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A0" w:rsidRDefault="006266A0">
      <w:pPr>
        <w:spacing w:after="0" w:line="240" w:lineRule="auto"/>
      </w:pPr>
      <w:r>
        <w:separator/>
      </w:r>
    </w:p>
  </w:endnote>
  <w:endnote w:type="continuationSeparator" w:id="0">
    <w:p w:rsidR="006266A0" w:rsidRDefault="0062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A0" w:rsidRDefault="006266A0">
      <w:pPr>
        <w:spacing w:after="0" w:line="240" w:lineRule="auto"/>
      </w:pPr>
      <w:r>
        <w:separator/>
      </w:r>
    </w:p>
  </w:footnote>
  <w:footnote w:type="continuationSeparator" w:id="0">
    <w:p w:rsidR="006266A0" w:rsidRDefault="0062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ED" w:rsidRDefault="000468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231775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ED"/>
    <w:rsid w:val="00046892"/>
    <w:rsid w:val="00160136"/>
    <w:rsid w:val="001917CC"/>
    <w:rsid w:val="004968CA"/>
    <w:rsid w:val="004D2972"/>
    <w:rsid w:val="006266A0"/>
    <w:rsid w:val="006848ED"/>
    <w:rsid w:val="009257FF"/>
    <w:rsid w:val="00B10740"/>
    <w:rsid w:val="00DB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EDBC3-6B93-43E2-A2EE-B3BE12E3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B10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Ferreira Sodre</dc:creator>
  <cp:lastModifiedBy>Leila Ferreira Sodre</cp:lastModifiedBy>
  <cp:revision>4</cp:revision>
  <dcterms:created xsi:type="dcterms:W3CDTF">2023-04-18T13:26:00Z</dcterms:created>
  <dcterms:modified xsi:type="dcterms:W3CDTF">2023-04-18T14:24:00Z</dcterms:modified>
</cp:coreProperties>
</file>