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C1316" w14:textId="65622D05" w:rsidR="00E8301D" w:rsidRPr="00110C5D" w:rsidRDefault="00E8301D" w:rsidP="00110C5D">
      <w:pPr>
        <w:pStyle w:val="NormalWeb"/>
        <w:jc w:val="both"/>
      </w:pPr>
      <w:r w:rsidRPr="00110C5D">
        <w:rPr>
          <w:b/>
          <w:bCs/>
        </w:rPr>
        <w:t xml:space="preserve">PROJETO DE LEI N° </w:t>
      </w:r>
    </w:p>
    <w:p w14:paraId="32550471" w14:textId="47AA0226" w:rsidR="00E8301D" w:rsidRPr="00110C5D" w:rsidRDefault="00E8301D" w:rsidP="00110C5D">
      <w:pPr>
        <w:pStyle w:val="NormalWeb"/>
        <w:ind w:left="4956"/>
        <w:jc w:val="both"/>
        <w:rPr>
          <w:i/>
        </w:rPr>
      </w:pPr>
      <w:proofErr w:type="spellStart"/>
      <w:r w:rsidRPr="00110C5D">
        <w:rPr>
          <w:i/>
        </w:rPr>
        <w:t>Dispõe</w:t>
      </w:r>
      <w:proofErr w:type="spellEnd"/>
      <w:r w:rsidRPr="00110C5D">
        <w:rPr>
          <w:i/>
        </w:rPr>
        <w:t xml:space="preserve"> sobre a </w:t>
      </w:r>
      <w:proofErr w:type="spellStart"/>
      <w:r w:rsidRPr="00110C5D">
        <w:rPr>
          <w:i/>
        </w:rPr>
        <w:t>prestação</w:t>
      </w:r>
      <w:proofErr w:type="spellEnd"/>
      <w:r w:rsidRPr="00110C5D">
        <w:rPr>
          <w:i/>
        </w:rPr>
        <w:t xml:space="preserve"> de </w:t>
      </w:r>
      <w:proofErr w:type="spellStart"/>
      <w:r w:rsidRPr="00110C5D">
        <w:rPr>
          <w:i/>
        </w:rPr>
        <w:t>auxílio</w:t>
      </w:r>
      <w:proofErr w:type="spellEnd"/>
      <w:r w:rsidRPr="00110C5D">
        <w:rPr>
          <w:i/>
        </w:rPr>
        <w:t xml:space="preserve">, </w:t>
      </w:r>
      <w:proofErr w:type="spellStart"/>
      <w:r w:rsidRPr="00110C5D">
        <w:rPr>
          <w:i/>
        </w:rPr>
        <w:t>às</w:t>
      </w:r>
      <w:proofErr w:type="spellEnd"/>
      <w:r w:rsidRPr="00110C5D">
        <w:rPr>
          <w:i/>
        </w:rPr>
        <w:t xml:space="preserve"> pessoas com </w:t>
      </w:r>
      <w:proofErr w:type="spellStart"/>
      <w:r w:rsidRPr="00110C5D">
        <w:rPr>
          <w:i/>
        </w:rPr>
        <w:t>deficiência</w:t>
      </w:r>
      <w:proofErr w:type="spellEnd"/>
      <w:r w:rsidRPr="00110C5D">
        <w:rPr>
          <w:i/>
        </w:rPr>
        <w:t xml:space="preserve"> e/ou mobilidade reduzida nos supermercados, lojas de departamentos e estabelecimentos </w:t>
      </w:r>
      <w:proofErr w:type="spellStart"/>
      <w:r w:rsidRPr="00110C5D">
        <w:rPr>
          <w:i/>
        </w:rPr>
        <w:t>congêneres</w:t>
      </w:r>
      <w:proofErr w:type="spellEnd"/>
      <w:r w:rsidRPr="00110C5D">
        <w:rPr>
          <w:i/>
        </w:rPr>
        <w:t xml:space="preserve"> do no Estado d</w:t>
      </w:r>
      <w:r w:rsidR="00E26113" w:rsidRPr="00110C5D">
        <w:rPr>
          <w:i/>
        </w:rPr>
        <w:t xml:space="preserve">o Tocantins </w:t>
      </w:r>
      <w:r w:rsidRPr="00110C5D">
        <w:rPr>
          <w:i/>
        </w:rPr>
        <w:t xml:space="preserve">e dá outras </w:t>
      </w:r>
      <w:proofErr w:type="spellStart"/>
      <w:r w:rsidRPr="00110C5D">
        <w:rPr>
          <w:i/>
        </w:rPr>
        <w:t>providências</w:t>
      </w:r>
      <w:proofErr w:type="spellEnd"/>
      <w:r w:rsidRPr="00110C5D">
        <w:rPr>
          <w:i/>
        </w:rPr>
        <w:t xml:space="preserve">. </w:t>
      </w:r>
    </w:p>
    <w:p w14:paraId="5693A928" w14:textId="77777777" w:rsidR="00110C5D" w:rsidRDefault="00110C5D" w:rsidP="00110C5D">
      <w:pPr>
        <w:pStyle w:val="NormalWeb"/>
        <w:jc w:val="center"/>
        <w:rPr>
          <w:b/>
          <w:bCs/>
        </w:rPr>
      </w:pPr>
    </w:p>
    <w:p w14:paraId="0298278A" w14:textId="46842531" w:rsidR="00E8301D" w:rsidRPr="00110C5D" w:rsidRDefault="00E8301D" w:rsidP="00110C5D">
      <w:pPr>
        <w:pStyle w:val="NormalWeb"/>
        <w:jc w:val="center"/>
      </w:pPr>
      <w:r w:rsidRPr="00110C5D">
        <w:rPr>
          <w:b/>
          <w:bCs/>
        </w:rPr>
        <w:t>A ASSEMBLEIA LEGISLATIVA</w:t>
      </w:r>
      <w:r w:rsidR="00E26113" w:rsidRPr="00110C5D">
        <w:rPr>
          <w:b/>
          <w:bCs/>
        </w:rPr>
        <w:t xml:space="preserve"> DO ESTADO DO TOCANTINS</w:t>
      </w:r>
      <w:r w:rsidRPr="00110C5D">
        <w:rPr>
          <w:b/>
          <w:bCs/>
        </w:rPr>
        <w:t xml:space="preserve"> </w:t>
      </w:r>
      <w:r w:rsidR="00110C5D">
        <w:rPr>
          <w:b/>
          <w:bCs/>
        </w:rPr>
        <w:t>decreta</w:t>
      </w:r>
      <w:r w:rsidRPr="00110C5D">
        <w:rPr>
          <w:b/>
          <w:bCs/>
        </w:rPr>
        <w:t>:</w:t>
      </w:r>
    </w:p>
    <w:p w14:paraId="22318D5C" w14:textId="551C5020" w:rsidR="00E8301D" w:rsidRPr="00110C5D" w:rsidRDefault="00E8301D" w:rsidP="00110C5D">
      <w:pPr>
        <w:pStyle w:val="NormalWeb"/>
        <w:jc w:val="both"/>
      </w:pPr>
      <w:r w:rsidRPr="00110C5D">
        <w:rPr>
          <w:b/>
          <w:bCs/>
        </w:rPr>
        <w:t>Art. 1</w:t>
      </w:r>
      <w:r w:rsidR="00E26113" w:rsidRPr="00110C5D">
        <w:rPr>
          <w:b/>
          <w:bCs/>
        </w:rPr>
        <w:t>º</w:t>
      </w:r>
      <w:r w:rsidR="00110C5D">
        <w:rPr>
          <w:b/>
          <w:bCs/>
        </w:rPr>
        <w:t xml:space="preserve"> </w:t>
      </w:r>
      <w:r w:rsidRPr="00110C5D">
        <w:t xml:space="preserve">Os hipermercados, supermercados, lojas de departamentos e estabelecimentos </w:t>
      </w:r>
      <w:proofErr w:type="spellStart"/>
      <w:r w:rsidRPr="00110C5D">
        <w:t>congêneres</w:t>
      </w:r>
      <w:proofErr w:type="spellEnd"/>
      <w:r w:rsidRPr="00110C5D">
        <w:t xml:space="preserve"> do Estado d</w:t>
      </w:r>
      <w:r w:rsidR="00E26113" w:rsidRPr="00110C5D">
        <w:t>o Tocantins</w:t>
      </w:r>
      <w:r w:rsidRPr="00110C5D">
        <w:t xml:space="preserve">, </w:t>
      </w:r>
      <w:proofErr w:type="spellStart"/>
      <w:r w:rsidRPr="00110C5D">
        <w:t>deverão</w:t>
      </w:r>
      <w:proofErr w:type="spellEnd"/>
      <w:r w:rsidRPr="00110C5D">
        <w:t xml:space="preserve"> treinar e disponibilizar, durante o </w:t>
      </w:r>
      <w:proofErr w:type="spellStart"/>
      <w:r w:rsidRPr="00110C5D">
        <w:t>horário</w:t>
      </w:r>
      <w:proofErr w:type="spellEnd"/>
      <w:r w:rsidRPr="00110C5D">
        <w:t xml:space="preserve"> regular de funcionamento, </w:t>
      </w:r>
      <w:proofErr w:type="spellStart"/>
      <w:r w:rsidRPr="00110C5D">
        <w:t>funcionários</w:t>
      </w:r>
      <w:proofErr w:type="spellEnd"/>
      <w:r w:rsidRPr="00110C5D">
        <w:t xml:space="preserve"> para, em caso de necessidade, auxiliarem, isolada ou cumulativamente, pessoas com </w:t>
      </w:r>
      <w:proofErr w:type="spellStart"/>
      <w:r w:rsidRPr="00110C5D">
        <w:t>deficiência</w:t>
      </w:r>
      <w:proofErr w:type="spellEnd"/>
      <w:r w:rsidRPr="00110C5D">
        <w:t xml:space="preserve"> e mobilidade reduzida que estejam no interior do estabelecimento a fim de realizar compras. </w:t>
      </w:r>
    </w:p>
    <w:p w14:paraId="6208CD0D" w14:textId="7C7543B0" w:rsidR="00E8301D" w:rsidRPr="00110C5D" w:rsidRDefault="00E8301D" w:rsidP="00110C5D">
      <w:pPr>
        <w:pStyle w:val="NormalWeb"/>
        <w:jc w:val="both"/>
      </w:pPr>
      <w:proofErr w:type="spellStart"/>
      <w:r w:rsidRPr="00110C5D">
        <w:rPr>
          <w:i/>
        </w:rPr>
        <w:t>Parágrafo</w:t>
      </w:r>
      <w:proofErr w:type="spellEnd"/>
      <w:r w:rsidRPr="00110C5D">
        <w:rPr>
          <w:i/>
        </w:rPr>
        <w:t xml:space="preserve"> </w:t>
      </w:r>
      <w:proofErr w:type="spellStart"/>
      <w:r w:rsidRPr="00110C5D">
        <w:rPr>
          <w:i/>
        </w:rPr>
        <w:t>único</w:t>
      </w:r>
      <w:proofErr w:type="spellEnd"/>
      <w:r w:rsidR="00110C5D">
        <w:t>.</w:t>
      </w:r>
      <w:r w:rsidR="00E26113" w:rsidRPr="00110C5D">
        <w:t xml:space="preserve"> </w:t>
      </w:r>
      <w:r w:rsidRPr="00110C5D">
        <w:t xml:space="preserve"> </w:t>
      </w:r>
      <w:proofErr w:type="spellStart"/>
      <w:r w:rsidRPr="00110C5D">
        <w:t>Não</w:t>
      </w:r>
      <w:proofErr w:type="spellEnd"/>
      <w:r w:rsidRPr="00110C5D">
        <w:t xml:space="preserve"> se aplica esta Lei aos estabelecimentos aqui previstos que </w:t>
      </w:r>
      <w:proofErr w:type="spellStart"/>
      <w:r w:rsidRPr="00110C5D">
        <w:t>possuírem</w:t>
      </w:r>
      <w:proofErr w:type="spellEnd"/>
      <w:r w:rsidRPr="00110C5D">
        <w:t xml:space="preserve"> </w:t>
      </w:r>
      <w:proofErr w:type="spellStart"/>
      <w:r w:rsidRPr="00110C5D">
        <w:t>ate</w:t>
      </w:r>
      <w:proofErr w:type="spellEnd"/>
      <w:r w:rsidRPr="00110C5D">
        <w:t xml:space="preserve">́ </w:t>
      </w:r>
      <w:r w:rsidR="00E26113" w:rsidRPr="00110C5D">
        <w:t>15</w:t>
      </w:r>
      <w:r w:rsidRPr="00110C5D">
        <w:t xml:space="preserve"> (</w:t>
      </w:r>
      <w:r w:rsidR="00E26113" w:rsidRPr="00110C5D">
        <w:t>quinze</w:t>
      </w:r>
      <w:r w:rsidRPr="00110C5D">
        <w:t xml:space="preserve">) </w:t>
      </w:r>
      <w:proofErr w:type="spellStart"/>
      <w:r w:rsidRPr="00110C5D">
        <w:t>funcionários</w:t>
      </w:r>
      <w:proofErr w:type="spellEnd"/>
      <w:r w:rsidRPr="00110C5D">
        <w:t xml:space="preserve">. </w:t>
      </w:r>
    </w:p>
    <w:p w14:paraId="06AF5946" w14:textId="2CE0A922" w:rsidR="00E8301D" w:rsidRPr="00110C5D" w:rsidRDefault="00E8301D" w:rsidP="00110C5D">
      <w:pPr>
        <w:pStyle w:val="NormalWeb"/>
        <w:jc w:val="both"/>
      </w:pPr>
      <w:r w:rsidRPr="00110C5D">
        <w:rPr>
          <w:b/>
          <w:bCs/>
        </w:rPr>
        <w:t xml:space="preserve">Art. 2° </w:t>
      </w:r>
      <w:r w:rsidRPr="00110C5D">
        <w:t xml:space="preserve">O </w:t>
      </w:r>
      <w:proofErr w:type="spellStart"/>
      <w:r w:rsidRPr="00110C5D">
        <w:t>auxílio</w:t>
      </w:r>
      <w:proofErr w:type="spellEnd"/>
      <w:r w:rsidRPr="00110C5D">
        <w:t xml:space="preserve"> estabelecido nesta Lei compreende em</w:t>
      </w:r>
      <w:r w:rsidR="00E26113" w:rsidRPr="00110C5D">
        <w:t xml:space="preserve"> auxiliar o consumidor em todo seu processo de compra, naquilo que for necessário.</w:t>
      </w:r>
    </w:p>
    <w:p w14:paraId="752F4945" w14:textId="77777777" w:rsidR="00E8301D" w:rsidRPr="00110C5D" w:rsidRDefault="00E8301D" w:rsidP="00110C5D">
      <w:pPr>
        <w:pStyle w:val="NormalWeb"/>
        <w:jc w:val="both"/>
      </w:pPr>
      <w:r w:rsidRPr="00110C5D">
        <w:rPr>
          <w:b/>
          <w:bCs/>
        </w:rPr>
        <w:t xml:space="preserve">Art. 3° </w:t>
      </w:r>
      <w:r w:rsidRPr="00110C5D">
        <w:t xml:space="preserve">As pessoas com </w:t>
      </w:r>
      <w:proofErr w:type="spellStart"/>
      <w:r w:rsidRPr="00110C5D">
        <w:t>deficiência</w:t>
      </w:r>
      <w:proofErr w:type="spellEnd"/>
      <w:r w:rsidRPr="00110C5D">
        <w:t xml:space="preserve"> e mobilidade reduzida </w:t>
      </w:r>
      <w:proofErr w:type="spellStart"/>
      <w:r w:rsidRPr="00110C5D">
        <w:t>deverão</w:t>
      </w:r>
      <w:proofErr w:type="spellEnd"/>
      <w:r w:rsidRPr="00110C5D">
        <w:t xml:space="preserve"> solicitar o </w:t>
      </w:r>
      <w:proofErr w:type="spellStart"/>
      <w:r w:rsidRPr="00110C5D">
        <w:t>auxílio</w:t>
      </w:r>
      <w:proofErr w:type="spellEnd"/>
      <w:r w:rsidRPr="00110C5D">
        <w:t xml:space="preserve"> estabelecido nesta Lei junto ao </w:t>
      </w:r>
      <w:proofErr w:type="spellStart"/>
      <w:r w:rsidRPr="00110C5D">
        <w:t>balcão</w:t>
      </w:r>
      <w:proofErr w:type="spellEnd"/>
      <w:r w:rsidRPr="00110C5D">
        <w:t xml:space="preserve"> de </w:t>
      </w:r>
      <w:proofErr w:type="spellStart"/>
      <w:r w:rsidRPr="00110C5D">
        <w:t>informações</w:t>
      </w:r>
      <w:proofErr w:type="spellEnd"/>
      <w:r w:rsidRPr="00110C5D">
        <w:t xml:space="preserve">/atendimento ou, </w:t>
      </w:r>
      <w:proofErr w:type="spellStart"/>
      <w:r w:rsidRPr="00110C5D">
        <w:t>não</w:t>
      </w:r>
      <w:proofErr w:type="spellEnd"/>
      <w:r w:rsidRPr="00110C5D">
        <w:t xml:space="preserve"> havendo o referido setor, a qualquer </w:t>
      </w:r>
      <w:proofErr w:type="spellStart"/>
      <w:r w:rsidRPr="00110C5D">
        <w:t>funcionário</w:t>
      </w:r>
      <w:proofErr w:type="spellEnd"/>
      <w:r w:rsidRPr="00110C5D">
        <w:t xml:space="preserve"> do estabelecimento comercial. </w:t>
      </w:r>
    </w:p>
    <w:p w14:paraId="749F8A87" w14:textId="77777777" w:rsidR="00E8301D" w:rsidRPr="00110C5D" w:rsidRDefault="00E8301D" w:rsidP="00110C5D">
      <w:pPr>
        <w:pStyle w:val="NormalWeb"/>
        <w:jc w:val="both"/>
      </w:pPr>
      <w:r w:rsidRPr="00110C5D">
        <w:rPr>
          <w:b/>
          <w:bCs/>
        </w:rPr>
        <w:t xml:space="preserve">Art. 4° </w:t>
      </w:r>
      <w:r w:rsidRPr="00110C5D">
        <w:t xml:space="preserve">Os estabelecimentos previstos no art. 1° desta Lei </w:t>
      </w:r>
      <w:proofErr w:type="spellStart"/>
      <w:r w:rsidRPr="00110C5D">
        <w:t>deverão</w:t>
      </w:r>
      <w:proofErr w:type="spellEnd"/>
      <w:r w:rsidRPr="00110C5D">
        <w:t xml:space="preserve"> afixar em seus interiores, em local </w:t>
      </w:r>
      <w:proofErr w:type="spellStart"/>
      <w:r w:rsidRPr="00110C5D">
        <w:t>visível</w:t>
      </w:r>
      <w:proofErr w:type="spellEnd"/>
      <w:r w:rsidRPr="00110C5D">
        <w:t xml:space="preserve"> ao </w:t>
      </w:r>
      <w:proofErr w:type="spellStart"/>
      <w:r w:rsidRPr="00110C5D">
        <w:t>público</w:t>
      </w:r>
      <w:proofErr w:type="spellEnd"/>
      <w:r w:rsidRPr="00110C5D">
        <w:t xml:space="preserve"> consumidor, cartaz informando do direito previsto nesta Lei. </w:t>
      </w:r>
    </w:p>
    <w:p w14:paraId="35FEA0FA" w14:textId="081AA0F5" w:rsidR="00E8301D" w:rsidRPr="00110C5D" w:rsidRDefault="00E8301D" w:rsidP="00110C5D">
      <w:pPr>
        <w:pStyle w:val="NormalWeb"/>
        <w:jc w:val="both"/>
      </w:pPr>
      <w:r w:rsidRPr="00110C5D">
        <w:rPr>
          <w:b/>
          <w:bCs/>
        </w:rPr>
        <w:t xml:space="preserve">Art. 5° </w:t>
      </w:r>
      <w:r w:rsidRPr="00110C5D">
        <w:t xml:space="preserve">Aos infratores desta Lei </w:t>
      </w:r>
      <w:proofErr w:type="spellStart"/>
      <w:r w:rsidRPr="00110C5D">
        <w:t>sera</w:t>
      </w:r>
      <w:proofErr w:type="spellEnd"/>
      <w:r w:rsidRPr="00110C5D">
        <w:t xml:space="preserve">́ aplicada multa, cujo valor </w:t>
      </w:r>
      <w:proofErr w:type="spellStart"/>
      <w:r w:rsidRPr="00110C5D">
        <w:t>sera</w:t>
      </w:r>
      <w:proofErr w:type="spellEnd"/>
      <w:r w:rsidRPr="00110C5D">
        <w:t xml:space="preserve">́ fixado em R$ 2.000,00 (dois mil reais) e de R$ </w:t>
      </w:r>
      <w:r w:rsidR="00E26113" w:rsidRPr="00110C5D">
        <w:t>5.000,00</w:t>
      </w:r>
      <w:r w:rsidRPr="00110C5D">
        <w:t xml:space="preserve"> (</w:t>
      </w:r>
      <w:r w:rsidR="00E26113" w:rsidRPr="00110C5D">
        <w:t>cinco</w:t>
      </w:r>
      <w:r w:rsidRPr="00110C5D">
        <w:t xml:space="preserve"> mil reais) caso haja </w:t>
      </w:r>
      <w:proofErr w:type="spellStart"/>
      <w:r w:rsidRPr="00110C5D">
        <w:t>reincidência</w:t>
      </w:r>
      <w:proofErr w:type="spellEnd"/>
      <w:proofErr w:type="gramStart"/>
      <w:r w:rsidRPr="00110C5D">
        <w:t>. .</w:t>
      </w:r>
      <w:proofErr w:type="gramEnd"/>
      <w:r w:rsidRPr="00110C5D">
        <w:t xml:space="preserve"> </w:t>
      </w:r>
    </w:p>
    <w:p w14:paraId="20F365EB" w14:textId="639E744D" w:rsidR="00E8301D" w:rsidRPr="00110C5D" w:rsidRDefault="00E8301D" w:rsidP="00110C5D">
      <w:pPr>
        <w:pStyle w:val="NormalWeb"/>
        <w:jc w:val="both"/>
      </w:pPr>
      <w:r w:rsidRPr="00110C5D">
        <w:rPr>
          <w:b/>
          <w:bCs/>
        </w:rPr>
        <w:t xml:space="preserve">Art. </w:t>
      </w:r>
      <w:r w:rsidR="00E26113" w:rsidRPr="00110C5D">
        <w:rPr>
          <w:b/>
          <w:bCs/>
        </w:rPr>
        <w:t>6</w:t>
      </w:r>
      <w:r w:rsidRPr="00110C5D">
        <w:rPr>
          <w:b/>
          <w:bCs/>
        </w:rPr>
        <w:t xml:space="preserve">° </w:t>
      </w:r>
      <w:r w:rsidRPr="00110C5D">
        <w:t xml:space="preserve">Esta Lei entra em vigor </w:t>
      </w:r>
      <w:r w:rsidR="00E26113" w:rsidRPr="00110C5D">
        <w:t>180 dias</w:t>
      </w:r>
      <w:r w:rsidRPr="00110C5D">
        <w:t xml:space="preserve"> </w:t>
      </w:r>
      <w:proofErr w:type="spellStart"/>
      <w:r w:rsidRPr="00110C5D">
        <w:t>após</w:t>
      </w:r>
      <w:proofErr w:type="spellEnd"/>
      <w:r w:rsidRPr="00110C5D">
        <w:t xml:space="preserve"> a sua </w:t>
      </w:r>
      <w:proofErr w:type="spellStart"/>
      <w:r w:rsidRPr="00110C5D">
        <w:t>publicação</w:t>
      </w:r>
      <w:proofErr w:type="spellEnd"/>
      <w:r w:rsidRPr="00110C5D">
        <w:t xml:space="preserve"> revogando-se as </w:t>
      </w:r>
      <w:proofErr w:type="spellStart"/>
      <w:r w:rsidRPr="00110C5D">
        <w:t>disposições</w:t>
      </w:r>
      <w:proofErr w:type="spellEnd"/>
      <w:r w:rsidRPr="00110C5D">
        <w:t xml:space="preserve"> </w:t>
      </w:r>
      <w:proofErr w:type="spellStart"/>
      <w:r w:rsidRPr="00110C5D">
        <w:t>contrárias</w:t>
      </w:r>
      <w:proofErr w:type="spellEnd"/>
      <w:r w:rsidRPr="00110C5D">
        <w:t xml:space="preserve">. </w:t>
      </w:r>
    </w:p>
    <w:p w14:paraId="321A1A71" w14:textId="058F61E9" w:rsidR="00E8301D" w:rsidRPr="00110C5D" w:rsidRDefault="00E8301D" w:rsidP="00110C5D">
      <w:pPr>
        <w:pStyle w:val="NormalWeb"/>
        <w:jc w:val="both"/>
      </w:pPr>
      <w:r w:rsidRPr="00110C5D">
        <w:rPr>
          <w:b/>
          <w:bCs/>
        </w:rPr>
        <w:t xml:space="preserve">Art. </w:t>
      </w:r>
      <w:r w:rsidR="00E26113" w:rsidRPr="00110C5D">
        <w:rPr>
          <w:b/>
          <w:bCs/>
        </w:rPr>
        <w:t>7</w:t>
      </w:r>
      <w:r w:rsidRPr="00110C5D">
        <w:rPr>
          <w:b/>
          <w:bCs/>
        </w:rPr>
        <w:t xml:space="preserve">° </w:t>
      </w:r>
      <w:r w:rsidRPr="00110C5D">
        <w:t>O Poder Executivo regulamentará a presente Lei</w:t>
      </w:r>
      <w:r w:rsidR="00E26113" w:rsidRPr="00110C5D">
        <w:t>.</w:t>
      </w:r>
      <w:r w:rsidRPr="00110C5D">
        <w:t xml:space="preserve"> </w:t>
      </w:r>
    </w:p>
    <w:p w14:paraId="1C82F934" w14:textId="77777777" w:rsidR="00E26113" w:rsidRPr="00110C5D" w:rsidRDefault="00E26113" w:rsidP="00110C5D">
      <w:pPr>
        <w:pStyle w:val="NormalWeb"/>
        <w:jc w:val="both"/>
      </w:pPr>
    </w:p>
    <w:p w14:paraId="59CB3939" w14:textId="766B4C21" w:rsidR="00E26113" w:rsidRPr="00110C5D" w:rsidRDefault="00110C5D" w:rsidP="00110C5D">
      <w:pPr>
        <w:pStyle w:val="NormalWeb"/>
        <w:jc w:val="center"/>
        <w:rPr>
          <w:b/>
        </w:rPr>
      </w:pPr>
      <w:r w:rsidRPr="00110C5D">
        <w:rPr>
          <w:b/>
        </w:rPr>
        <w:t>JUSTIFICATIVA</w:t>
      </w:r>
    </w:p>
    <w:p w14:paraId="17A477C7" w14:textId="77777777" w:rsidR="00110C5D" w:rsidRDefault="00E8301D" w:rsidP="00110C5D">
      <w:pPr>
        <w:pStyle w:val="NormalWeb"/>
        <w:ind w:firstLine="708"/>
        <w:jc w:val="both"/>
      </w:pPr>
      <w:r w:rsidRPr="00110C5D">
        <w:t xml:space="preserve">Um levantamento do Instituto Brasileiro de Geografia e </w:t>
      </w:r>
      <w:proofErr w:type="spellStart"/>
      <w:r w:rsidRPr="00110C5D">
        <w:t>Estatística</w:t>
      </w:r>
      <w:proofErr w:type="spellEnd"/>
      <w:r w:rsidRPr="00110C5D">
        <w:t xml:space="preserve"> (IBGE) aponta que 8,4% da </w:t>
      </w:r>
      <w:proofErr w:type="spellStart"/>
      <w:r w:rsidRPr="00110C5D">
        <w:t>população</w:t>
      </w:r>
      <w:proofErr w:type="spellEnd"/>
      <w:r w:rsidRPr="00110C5D">
        <w:t xml:space="preserve"> brasileira acima de 2 anos – o que representa 17,3 </w:t>
      </w:r>
      <w:proofErr w:type="spellStart"/>
      <w:r w:rsidRPr="00110C5D">
        <w:t>milhões</w:t>
      </w:r>
      <w:proofErr w:type="spellEnd"/>
      <w:r w:rsidRPr="00110C5D">
        <w:t xml:space="preserve"> de pessoas – tem algum tipo de </w:t>
      </w:r>
      <w:proofErr w:type="spellStart"/>
      <w:r w:rsidRPr="00110C5D">
        <w:t>deficiência</w:t>
      </w:r>
      <w:proofErr w:type="spellEnd"/>
      <w:r w:rsidRPr="00110C5D">
        <w:t>. Quase metade de</w:t>
      </w:r>
      <w:bookmarkStart w:id="0" w:name="_GoBack"/>
      <w:bookmarkEnd w:id="0"/>
      <w:r w:rsidRPr="00110C5D">
        <w:t xml:space="preserve">ssa parcela (49,4%) é de idosos. </w:t>
      </w:r>
      <w:r w:rsidR="00551221" w:rsidRPr="00110C5D">
        <w:t>No Tocantins são mais de 140 mil pessoas com algum tipo de deficiência.</w:t>
      </w:r>
    </w:p>
    <w:p w14:paraId="3A6125DC" w14:textId="1B93C50B" w:rsidR="00E8301D" w:rsidRPr="00110C5D" w:rsidRDefault="00E8301D" w:rsidP="00110C5D">
      <w:pPr>
        <w:pStyle w:val="NormalWeb"/>
        <w:ind w:firstLine="708"/>
        <w:jc w:val="both"/>
      </w:pPr>
      <w:r w:rsidRPr="00110C5D">
        <w:t xml:space="preserve">Na faixa </w:t>
      </w:r>
      <w:proofErr w:type="spellStart"/>
      <w:r w:rsidRPr="00110C5D">
        <w:t>etária</w:t>
      </w:r>
      <w:proofErr w:type="spellEnd"/>
      <w:r w:rsidRPr="00110C5D">
        <w:t xml:space="preserve"> acima de 60 anos, a </w:t>
      </w:r>
      <w:proofErr w:type="spellStart"/>
      <w:r w:rsidRPr="00110C5D">
        <w:t>proporção</w:t>
      </w:r>
      <w:proofErr w:type="spellEnd"/>
      <w:r w:rsidRPr="00110C5D">
        <w:t xml:space="preserve"> é de uma a cada quatro pessoas com algum tipo de </w:t>
      </w:r>
      <w:proofErr w:type="spellStart"/>
      <w:r w:rsidRPr="00110C5D">
        <w:t>deficiência</w:t>
      </w:r>
      <w:proofErr w:type="spellEnd"/>
      <w:r w:rsidRPr="00110C5D">
        <w:t xml:space="preserve">. </w:t>
      </w:r>
    </w:p>
    <w:p w14:paraId="203E1F6E" w14:textId="443DED78" w:rsidR="00551221" w:rsidRPr="00110C5D" w:rsidRDefault="00551221" w:rsidP="00110C5D">
      <w:pPr>
        <w:pStyle w:val="NormalWeb"/>
        <w:ind w:firstLine="708"/>
        <w:jc w:val="both"/>
      </w:pPr>
      <w:r w:rsidRPr="00110C5D">
        <w:t xml:space="preserve">Esta proposição tem por objetivo garantir a esta parcela da população, um auxílio que para muitos pode ser fundamental, no momento de suas compras. </w:t>
      </w:r>
    </w:p>
    <w:p w14:paraId="6E52A834" w14:textId="79EE8FA6" w:rsidR="00E8301D" w:rsidRPr="00110C5D" w:rsidRDefault="00E8301D" w:rsidP="00110C5D">
      <w:pPr>
        <w:pStyle w:val="NormalWeb"/>
        <w:ind w:firstLine="708"/>
        <w:jc w:val="both"/>
      </w:pPr>
      <w:r w:rsidRPr="00110C5D">
        <w:t>Assim, este</w:t>
      </w:r>
      <w:r w:rsidR="00551221" w:rsidRPr="00110C5D">
        <w:t>s</w:t>
      </w:r>
      <w:r w:rsidRPr="00110C5D">
        <w:t xml:space="preserve"> estabelecimentos </w:t>
      </w:r>
      <w:proofErr w:type="spellStart"/>
      <w:r w:rsidRPr="00110C5D">
        <w:t>proporcionarão</w:t>
      </w:r>
      <w:proofErr w:type="spellEnd"/>
      <w:r w:rsidRPr="00110C5D">
        <w:t xml:space="preserve"> </w:t>
      </w:r>
      <w:proofErr w:type="spellStart"/>
      <w:r w:rsidRPr="00110C5D">
        <w:t>condições</w:t>
      </w:r>
      <w:proofErr w:type="spellEnd"/>
      <w:r w:rsidRPr="00110C5D">
        <w:t xml:space="preserve"> ideais pra acolher este </w:t>
      </w:r>
      <w:proofErr w:type="spellStart"/>
      <w:r w:rsidRPr="00110C5D">
        <w:t>público</w:t>
      </w:r>
      <w:proofErr w:type="spellEnd"/>
      <w:r w:rsidRPr="00110C5D">
        <w:t xml:space="preserve"> com pequenas </w:t>
      </w:r>
      <w:proofErr w:type="spellStart"/>
      <w:r w:rsidRPr="00110C5D">
        <w:t>adaptações</w:t>
      </w:r>
      <w:proofErr w:type="spellEnd"/>
      <w:r w:rsidRPr="00110C5D">
        <w:t xml:space="preserve">, num </w:t>
      </w:r>
      <w:proofErr w:type="spellStart"/>
      <w:r w:rsidRPr="00110C5D">
        <w:t>esforço</w:t>
      </w:r>
      <w:proofErr w:type="spellEnd"/>
      <w:r w:rsidRPr="00110C5D">
        <w:t xml:space="preserve"> </w:t>
      </w:r>
      <w:proofErr w:type="spellStart"/>
      <w:r w:rsidRPr="00110C5D">
        <w:t>legítimo</w:t>
      </w:r>
      <w:proofErr w:type="spellEnd"/>
      <w:r w:rsidRPr="00110C5D">
        <w:t xml:space="preserve"> de melhoria da acessibilidade, como forma de respeito aos consumidores. </w:t>
      </w:r>
    </w:p>
    <w:p w14:paraId="740BC527" w14:textId="79C9E8FE" w:rsidR="00E8301D" w:rsidRPr="00110C5D" w:rsidRDefault="00E8301D" w:rsidP="00110C5D">
      <w:pPr>
        <w:pStyle w:val="NormalWeb"/>
        <w:ind w:firstLine="708"/>
        <w:jc w:val="both"/>
      </w:pPr>
      <w:r w:rsidRPr="00110C5D">
        <w:t xml:space="preserve">Sabemos que muitas vezes os conceitos e normas de acessibilidade </w:t>
      </w:r>
      <w:proofErr w:type="spellStart"/>
      <w:r w:rsidRPr="00110C5D">
        <w:t>não</w:t>
      </w:r>
      <w:proofErr w:type="spellEnd"/>
      <w:r w:rsidRPr="00110C5D">
        <w:t xml:space="preserve"> </w:t>
      </w:r>
      <w:proofErr w:type="spellStart"/>
      <w:r w:rsidRPr="00110C5D">
        <w:t>são</w:t>
      </w:r>
      <w:proofErr w:type="spellEnd"/>
      <w:r w:rsidRPr="00110C5D">
        <w:t xml:space="preserve"> reconhecidos como valores a serem defendidos por muitos estabelecimentos, </w:t>
      </w:r>
      <w:r w:rsidR="00110C5D">
        <w:t>tra</w:t>
      </w:r>
      <w:r w:rsidRPr="00110C5D">
        <w:t xml:space="preserve">tando-se de medida </w:t>
      </w:r>
      <w:proofErr w:type="spellStart"/>
      <w:r w:rsidRPr="00110C5D">
        <w:t>necessária</w:t>
      </w:r>
      <w:proofErr w:type="spellEnd"/>
      <w:r w:rsidRPr="00110C5D">
        <w:t xml:space="preserve"> e condizente com as necessidades desta importante parcela da </w:t>
      </w:r>
      <w:proofErr w:type="spellStart"/>
      <w:r w:rsidRPr="00110C5D">
        <w:t>população</w:t>
      </w:r>
      <w:proofErr w:type="spellEnd"/>
      <w:r w:rsidRPr="00110C5D">
        <w:t xml:space="preserve">. </w:t>
      </w:r>
    </w:p>
    <w:p w14:paraId="02976986" w14:textId="77777777" w:rsidR="00E8301D" w:rsidRPr="00110C5D" w:rsidRDefault="00E8301D" w:rsidP="00110C5D">
      <w:pPr>
        <w:pStyle w:val="NormalWeb"/>
        <w:ind w:firstLine="708"/>
        <w:jc w:val="both"/>
      </w:pPr>
      <w:r w:rsidRPr="00110C5D">
        <w:t xml:space="preserve">Tal medida </w:t>
      </w:r>
      <w:proofErr w:type="spellStart"/>
      <w:r w:rsidRPr="00110C5D">
        <w:t>ja</w:t>
      </w:r>
      <w:proofErr w:type="spellEnd"/>
      <w:r w:rsidRPr="00110C5D">
        <w:t xml:space="preserve">́ é adotada em outros Estados, com </w:t>
      </w:r>
      <w:proofErr w:type="spellStart"/>
      <w:r w:rsidRPr="00110C5D">
        <w:t>São</w:t>
      </w:r>
      <w:proofErr w:type="spellEnd"/>
      <w:r w:rsidRPr="00110C5D">
        <w:t xml:space="preserve"> Paulo e Rio de Janeiro. </w:t>
      </w:r>
    </w:p>
    <w:p w14:paraId="05B7F301" w14:textId="7BDD8DCA" w:rsidR="00E8301D" w:rsidRPr="00110C5D" w:rsidRDefault="00E8301D" w:rsidP="00110C5D">
      <w:pPr>
        <w:pStyle w:val="NormalWeb"/>
        <w:ind w:firstLine="708"/>
        <w:jc w:val="both"/>
      </w:pPr>
      <w:r w:rsidRPr="00110C5D">
        <w:t>Nesse se</w:t>
      </w:r>
      <w:r w:rsidR="00110C5D">
        <w:t>ntido, submeto aos meus nobres P</w:t>
      </w:r>
      <w:r w:rsidRPr="00110C5D">
        <w:t xml:space="preserve">ares desta Assembleia Legislativa, o presente Projeto de Lei, solicitando o apoio à sua </w:t>
      </w:r>
      <w:proofErr w:type="spellStart"/>
      <w:r w:rsidRPr="00110C5D">
        <w:t>aprovação</w:t>
      </w:r>
      <w:proofErr w:type="spellEnd"/>
      <w:r w:rsidRPr="00110C5D">
        <w:t xml:space="preserve">. </w:t>
      </w:r>
    </w:p>
    <w:p w14:paraId="0441A267" w14:textId="77777777" w:rsidR="00E8301D" w:rsidRDefault="00E8301D" w:rsidP="00110C5D">
      <w:pPr>
        <w:pStyle w:val="NormalWeb"/>
        <w:jc w:val="both"/>
      </w:pPr>
    </w:p>
    <w:p w14:paraId="7BDEEC4F" w14:textId="6DE0F9B6" w:rsidR="00110C5D" w:rsidRPr="00110C5D" w:rsidRDefault="00110C5D" w:rsidP="00110C5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10C5D">
        <w:rPr>
          <w:rFonts w:ascii="Times New Roman" w:hAnsi="Times New Roman" w:cs="Times New Roman"/>
          <w:color w:val="000000"/>
          <w:shd w:val="clear" w:color="auto" w:fill="FFFFFF"/>
        </w:rPr>
        <w:t xml:space="preserve">Sala das Sessões, </w:t>
      </w:r>
      <w:r>
        <w:rPr>
          <w:rFonts w:ascii="Times New Roman" w:hAnsi="Times New Roman" w:cs="Times New Roman"/>
          <w:color w:val="000000"/>
          <w:shd w:val="clear" w:color="auto" w:fill="FFFFFF"/>
        </w:rPr>
        <w:t>23 de maio</w:t>
      </w:r>
      <w:r w:rsidRPr="00110C5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10C5D">
        <w:rPr>
          <w:rFonts w:ascii="Times New Roman" w:hAnsi="Times New Roman" w:cs="Times New Roman"/>
          <w:color w:val="000000"/>
          <w:shd w:val="clear" w:color="auto" w:fill="FFFFFF"/>
        </w:rPr>
        <w:t>de</w:t>
      </w:r>
      <w:proofErr w:type="spellEnd"/>
      <w:r w:rsidRPr="00110C5D">
        <w:rPr>
          <w:rFonts w:ascii="Times New Roman" w:hAnsi="Times New Roman" w:cs="Times New Roman"/>
          <w:color w:val="000000"/>
          <w:shd w:val="clear" w:color="auto" w:fill="FFFFFF"/>
        </w:rPr>
        <w:t xml:space="preserve"> 2023.</w:t>
      </w:r>
    </w:p>
    <w:p w14:paraId="321C9886" w14:textId="77777777" w:rsidR="00110C5D" w:rsidRPr="00110C5D" w:rsidRDefault="00110C5D" w:rsidP="00110C5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FCDE519" w14:textId="77777777" w:rsidR="00110C5D" w:rsidRPr="00110C5D" w:rsidRDefault="00110C5D" w:rsidP="00110C5D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DAE75D" w14:textId="77777777" w:rsidR="00110C5D" w:rsidRPr="00110C5D" w:rsidRDefault="00110C5D" w:rsidP="00110C5D">
      <w:pPr>
        <w:jc w:val="center"/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14:paraId="00EAE196" w14:textId="77777777" w:rsidR="00110C5D" w:rsidRPr="00110C5D" w:rsidRDefault="00110C5D" w:rsidP="00110C5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DCE247" w14:textId="77777777" w:rsidR="00110C5D" w:rsidRPr="00110C5D" w:rsidRDefault="00110C5D" w:rsidP="00110C5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0C5D">
        <w:rPr>
          <w:rFonts w:ascii="Times New Roman" w:hAnsi="Times New Roman" w:cs="Times New Roman"/>
          <w:b/>
          <w:color w:val="000000"/>
          <w:shd w:val="clear" w:color="auto" w:fill="FFFFFF"/>
        </w:rPr>
        <w:t>JORGE FREDERICO</w:t>
      </w:r>
    </w:p>
    <w:p w14:paraId="2DE18CC5" w14:textId="77777777" w:rsidR="00110C5D" w:rsidRPr="00110C5D" w:rsidRDefault="00110C5D" w:rsidP="00110C5D">
      <w:pPr>
        <w:jc w:val="center"/>
        <w:rPr>
          <w:rFonts w:ascii="Times New Roman" w:hAnsi="Times New Roman" w:cs="Times New Roman"/>
        </w:rPr>
      </w:pPr>
      <w:r w:rsidRPr="00110C5D">
        <w:rPr>
          <w:rFonts w:ascii="Times New Roman" w:hAnsi="Times New Roman" w:cs="Times New Roman"/>
          <w:color w:val="000000"/>
          <w:shd w:val="clear" w:color="auto" w:fill="FFFFFF"/>
        </w:rPr>
        <w:t>Deputado Estadual</w:t>
      </w:r>
    </w:p>
    <w:p w14:paraId="40E231BD" w14:textId="77777777" w:rsidR="00110C5D" w:rsidRPr="00110C5D" w:rsidRDefault="00110C5D" w:rsidP="00110C5D">
      <w:pPr>
        <w:rPr>
          <w:rFonts w:ascii="Times New Roman" w:hAnsi="Times New Roman" w:cs="Times New Roman"/>
        </w:rPr>
      </w:pPr>
    </w:p>
    <w:p w14:paraId="76FA7CA5" w14:textId="53144484" w:rsidR="00E8301D" w:rsidRPr="00110C5D" w:rsidRDefault="00E8301D" w:rsidP="00110C5D">
      <w:pPr>
        <w:jc w:val="both"/>
        <w:rPr>
          <w:rFonts w:ascii="Times New Roman" w:hAnsi="Times New Roman" w:cs="Times New Roman"/>
        </w:rPr>
      </w:pPr>
    </w:p>
    <w:sectPr w:rsidR="00E8301D" w:rsidRPr="00110C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0A515" w14:textId="77777777" w:rsidR="00C05019" w:rsidRDefault="00C05019" w:rsidP="00110C5D">
      <w:r>
        <w:separator/>
      </w:r>
    </w:p>
  </w:endnote>
  <w:endnote w:type="continuationSeparator" w:id="0">
    <w:p w14:paraId="065F542D" w14:textId="77777777" w:rsidR="00C05019" w:rsidRDefault="00C05019" w:rsidP="0011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0E308" w14:textId="77777777" w:rsidR="00C05019" w:rsidRDefault="00C05019" w:rsidP="00110C5D">
      <w:r>
        <w:separator/>
      </w:r>
    </w:p>
  </w:footnote>
  <w:footnote w:type="continuationSeparator" w:id="0">
    <w:p w14:paraId="1C4D9D45" w14:textId="77777777" w:rsidR="00C05019" w:rsidRDefault="00C05019" w:rsidP="0011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A63EA" w14:textId="76A9A711" w:rsidR="00110C5D" w:rsidRPr="00375362" w:rsidRDefault="00110C5D" w:rsidP="00110C5D">
    <w:pPr>
      <w:pStyle w:val="Cabealho"/>
      <w:tabs>
        <w:tab w:val="left" w:pos="6440"/>
      </w:tabs>
      <w:jc w:val="center"/>
    </w:pPr>
    <w:r w:rsidRPr="00375362">
      <w:rPr>
        <w:noProof/>
      </w:rPr>
      <w:drawing>
        <wp:inline distT="0" distB="0" distL="0" distR="0" wp14:anchorId="4213D412" wp14:editId="0DBB7DF3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D7E824" w14:textId="77777777" w:rsidR="00110C5D" w:rsidRDefault="00110C5D" w:rsidP="00110C5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14:paraId="79F188A3" w14:textId="77777777" w:rsidR="00110C5D" w:rsidRDefault="00110C5D" w:rsidP="00110C5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14:paraId="5A4D8383" w14:textId="6A8E784A" w:rsidR="00110C5D" w:rsidRDefault="00110C5D">
    <w:pPr>
      <w:pStyle w:val="Cabealho"/>
    </w:pPr>
  </w:p>
  <w:p w14:paraId="63C8FD52" w14:textId="77777777" w:rsidR="00110C5D" w:rsidRDefault="00110C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1D"/>
    <w:rsid w:val="00110C5D"/>
    <w:rsid w:val="004A24FE"/>
    <w:rsid w:val="00551221"/>
    <w:rsid w:val="00C05019"/>
    <w:rsid w:val="00E26113"/>
    <w:rsid w:val="00E8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3CB3"/>
  <w15:chartTrackingRefBased/>
  <w15:docId w15:val="{5BCB94C7-396A-024F-8169-05363076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0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0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0C5D"/>
  </w:style>
  <w:style w:type="paragraph" w:styleId="Rodap">
    <w:name w:val="footer"/>
    <w:basedOn w:val="Normal"/>
    <w:link w:val="RodapChar"/>
    <w:uiPriority w:val="99"/>
    <w:unhideWhenUsed/>
    <w:rsid w:val="00110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0C5D"/>
  </w:style>
  <w:style w:type="paragraph" w:styleId="Textodebalo">
    <w:name w:val="Balloon Text"/>
    <w:basedOn w:val="Normal"/>
    <w:link w:val="TextodebaloChar"/>
    <w:uiPriority w:val="99"/>
    <w:semiHidden/>
    <w:unhideWhenUsed/>
    <w:rsid w:val="00110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Marcondes</dc:creator>
  <cp:keywords/>
  <dc:description/>
  <cp:lastModifiedBy>Andressa Borges Xavier</cp:lastModifiedBy>
  <cp:revision>2</cp:revision>
  <cp:lastPrinted>2023-05-23T11:46:00Z</cp:lastPrinted>
  <dcterms:created xsi:type="dcterms:W3CDTF">2023-05-23T11:49:00Z</dcterms:created>
  <dcterms:modified xsi:type="dcterms:W3CDTF">2023-05-23T11:49:00Z</dcterms:modified>
</cp:coreProperties>
</file>