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DA6" w:rsidRDefault="00714DA6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:rsidR="002D625A" w:rsidRDefault="000752E2" w:rsidP="00075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0752E2" w:rsidRPr="000752E2" w:rsidRDefault="000752E2" w:rsidP="0007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E7" w:rsidRDefault="008A2C59" w:rsidP="00BF09E7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A528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</w:t>
      </w:r>
      <w:r w:rsidR="00383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identificação com placas de homenagem ao </w:t>
      </w:r>
      <w:r w:rsidR="00721882"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Monsenhor Rui Cavalcante Barboza no trecho da rodovia TO-342, entre Miracema e Miranorte</w:t>
      </w:r>
      <w:r w:rsid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4E4EE5" w:rsidRPr="000752E2" w:rsidRDefault="004E4EE5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21882" w:rsidRDefault="008A2C59" w:rsidP="002402BB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Excelência, </w:t>
      </w:r>
      <w:r w:rsidR="00A528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regime de urgência,</w:t>
      </w:r>
      <w:r w:rsidR="00383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identificação com placas de homenagem ao </w:t>
      </w:r>
      <w:r w:rsidR="00721882"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Monsenhor Rui Cavalcante Barboza no trecho da rodovia TO-342, entre Miracema e Miranorte</w:t>
      </w:r>
      <w:r w:rsid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8A2C59" w:rsidRPr="000752E2" w:rsidRDefault="008A2C59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721882" w:rsidRDefault="00721882" w:rsidP="0038302E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 governador Wanderlei Barbosa sancionou lei que 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á</w:t>
      </w:r>
      <w:r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nome de personalidades a trechos de rodovias estaduais do Tocantins. A Lei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nº </w:t>
      </w:r>
      <w:r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4.169 faz homenagem ao Monsenhor Rui Cavalcante Barboza no trecho da rodovia TO-342, entre Miracema e Miranorte.</w:t>
      </w:r>
    </w:p>
    <w:p w:rsidR="0038302E" w:rsidRPr="0038302E" w:rsidRDefault="00721882" w:rsidP="0038302E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identificação devida com placas de homenagem ao </w:t>
      </w:r>
      <w:r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Monsenhor Rui Cavalcante Barboza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é medida honrosa que se faz necessária</w:t>
      </w:r>
      <w:r w:rsid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devido ao pioneirismo e em reconhecimento aos trabalhos prestados e exemplo de cidadania, que chegou para estudar </w:t>
      </w:r>
      <w:proofErr w:type="spellStart"/>
      <w:r w:rsidR="002402BB" w:rsidRP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em</w:t>
      </w:r>
      <w:proofErr w:type="spellEnd"/>
      <w:r w:rsidR="002402BB" w:rsidRP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Porto Nacional na década de 1950</w:t>
      </w:r>
      <w:r w:rsid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a convite de </w:t>
      </w:r>
      <w:r w:rsidR="002402BB" w:rsidRP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Dom Alano Marie Du </w:t>
      </w:r>
      <w:proofErr w:type="spellStart"/>
      <w:r w:rsidR="002402BB" w:rsidRP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Noday</w:t>
      </w:r>
      <w:proofErr w:type="spellEnd"/>
      <w:r w:rsid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 tendo sido</w:t>
      </w:r>
      <w:r w:rsidR="002402BB" w:rsidRP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professor em diversas instituições do </w:t>
      </w:r>
      <w:r w:rsid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</w:t>
      </w:r>
      <w:r w:rsidR="002402BB" w:rsidRP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stado e fundou o Colégio João XXIII, no município de Colinas do Tocantins.</w:t>
      </w:r>
    </w:p>
    <w:p w:rsidR="00345BB2" w:rsidRDefault="00C067E3" w:rsidP="00B25E0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Diante da urgência e relevância desse tema, solicito que Vossa Excelência </w:t>
      </w:r>
      <w:r w:rsidR="00A528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solicite </w:t>
      </w:r>
      <w:r w:rsidR="002402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instalação das placas de homenagem ao </w:t>
      </w:r>
      <w:proofErr w:type="spellStart"/>
      <w:r w:rsidR="002402BB"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ao</w:t>
      </w:r>
      <w:proofErr w:type="spellEnd"/>
      <w:r w:rsidR="002402BB" w:rsidRPr="007218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Monsenhor Rui Cavalcante Barboza no trecho da rodovia TO-342, entre Miracema e Miranorte.</w:t>
      </w:r>
    </w:p>
    <w:p w:rsidR="00963AAB" w:rsidRPr="00475443" w:rsidRDefault="00963AAB" w:rsidP="00963A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 xml:space="preserve">, </w:t>
      </w:r>
      <w:r w:rsidR="00345BB2">
        <w:rPr>
          <w:rFonts w:ascii="Times New Roman" w:hAnsi="Times New Roman" w:cs="Times New Roman"/>
          <w:sz w:val="24"/>
          <w:szCs w:val="24"/>
        </w:rPr>
        <w:fldChar w:fldCharType="begin"/>
      </w:r>
      <w:r w:rsidR="00345BB2">
        <w:rPr>
          <w:rFonts w:ascii="Times New Roman" w:hAnsi="Times New Roman" w:cs="Times New Roman"/>
          <w:sz w:val="24"/>
          <w:szCs w:val="24"/>
        </w:rPr>
        <w:instrText xml:space="preserve"> TIME \@ "d 'de' MMMM 'de' yyyy" </w:instrText>
      </w:r>
      <w:r w:rsidR="00345BB2">
        <w:rPr>
          <w:rFonts w:ascii="Times New Roman" w:hAnsi="Times New Roman" w:cs="Times New Roman"/>
          <w:sz w:val="24"/>
          <w:szCs w:val="24"/>
        </w:rPr>
        <w:fldChar w:fldCharType="separate"/>
      </w:r>
      <w:r w:rsidR="004C44C9">
        <w:rPr>
          <w:rFonts w:ascii="Times New Roman" w:hAnsi="Times New Roman" w:cs="Times New Roman"/>
          <w:noProof/>
          <w:sz w:val="24"/>
          <w:szCs w:val="24"/>
        </w:rPr>
        <w:t>19 de junho de 2023</w:t>
      </w:r>
      <w:r w:rsidR="00345BB2">
        <w:rPr>
          <w:rFonts w:ascii="Times New Roman" w:hAnsi="Times New Roman" w:cs="Times New Roman"/>
          <w:sz w:val="24"/>
          <w:szCs w:val="24"/>
        </w:rPr>
        <w:fldChar w:fldCharType="end"/>
      </w:r>
      <w:r w:rsidRPr="00475443">
        <w:rPr>
          <w:rFonts w:ascii="Times New Roman" w:hAnsi="Times New Roman" w:cs="Times New Roman"/>
          <w:sz w:val="24"/>
          <w:szCs w:val="24"/>
        </w:rPr>
        <w:t>.</w:t>
      </w:r>
    </w:p>
    <w:p w:rsidR="00963AAB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Pr="00355B20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5B20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5B20">
        <w:rPr>
          <w:rFonts w:ascii="Times New Roman" w:hAnsi="Times New Roman" w:cs="Times New Roman"/>
          <w:b/>
          <w:smallCaps/>
          <w:sz w:val="24"/>
          <w:szCs w:val="24"/>
        </w:rPr>
        <w:t xml:space="preserve">Eduardo </w:t>
      </w:r>
      <w:proofErr w:type="spellStart"/>
      <w:r w:rsidRPr="00355B20">
        <w:rPr>
          <w:rFonts w:ascii="Times New Roman" w:hAnsi="Times New Roman" w:cs="Times New Roman"/>
          <w:b/>
          <w:smallCaps/>
          <w:sz w:val="24"/>
          <w:szCs w:val="24"/>
        </w:rPr>
        <w:t>Mantoan</w:t>
      </w:r>
      <w:proofErr w:type="spellEnd"/>
    </w:p>
    <w:p w:rsidR="008A2C59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5B20">
        <w:rPr>
          <w:rFonts w:ascii="Times New Roman" w:hAnsi="Times New Roman" w:cs="Times New Roman"/>
          <w:sz w:val="24"/>
          <w:szCs w:val="24"/>
        </w:rPr>
        <w:t>Deputado Estadual</w:t>
      </w:r>
    </w:p>
    <w:sectPr w:rsidR="008A2C59" w:rsidRPr="00355B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6519" w:rsidRDefault="00096519" w:rsidP="008A2C59">
      <w:pPr>
        <w:spacing w:after="0" w:line="240" w:lineRule="auto"/>
      </w:pPr>
      <w:r>
        <w:separator/>
      </w:r>
    </w:p>
  </w:endnote>
  <w:endnote w:type="continuationSeparator" w:id="0">
    <w:p w:rsidR="00096519" w:rsidRDefault="00096519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B20" w:rsidRDefault="00355B20">
    <w:pPr>
      <w:pStyle w:val="Rodap"/>
      <w:rPr>
        <w:rFonts w:ascii="Times New Roman" w:hAnsi="Times New Roman" w:cs="Times New Roman"/>
        <w:sz w:val="16"/>
        <w:szCs w:val="16"/>
      </w:rPr>
    </w:pPr>
    <w:r w:rsidRPr="00945E1B">
      <w:rPr>
        <w:rFonts w:ascii="Times New Roman" w:hAnsi="Times New Roman" w:cs="Times New Roman"/>
        <w:sz w:val="16"/>
        <w:szCs w:val="16"/>
      </w:rPr>
      <w:t xml:space="preserve">Gabinete Deputado Eduardo </w:t>
    </w:r>
    <w:proofErr w:type="spellStart"/>
    <w:r w:rsidRPr="00945E1B">
      <w:rPr>
        <w:rFonts w:ascii="Times New Roman" w:hAnsi="Times New Roman" w:cs="Times New Roman"/>
        <w:sz w:val="16"/>
        <w:szCs w:val="16"/>
      </w:rPr>
      <w:t>Mantoan</w:t>
    </w:r>
    <w:proofErr w:type="spellEnd"/>
  </w:p>
  <w:p w:rsidR="00945E1B" w:rsidRPr="00945E1B" w:rsidRDefault="00945E1B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Palácio Deputado João D’Abreu – Praça dos Girassóis, s/nº - 2º Andar – Plano Diretor Norte, Palmas/TO, CEP.: 77001-902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6519" w:rsidRDefault="00096519" w:rsidP="008A2C59">
      <w:pPr>
        <w:spacing w:after="0" w:line="240" w:lineRule="auto"/>
      </w:pPr>
      <w:r>
        <w:separator/>
      </w:r>
    </w:p>
  </w:footnote>
  <w:footnote w:type="continuationSeparator" w:id="0">
    <w:p w:rsidR="00096519" w:rsidRDefault="00096519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59" w:rsidRDefault="00355B20" w:rsidP="008A2C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Estado do Tocantins</w:t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9"/>
    <w:rsid w:val="00027534"/>
    <w:rsid w:val="000434C0"/>
    <w:rsid w:val="00052DE7"/>
    <w:rsid w:val="000752E2"/>
    <w:rsid w:val="00096519"/>
    <w:rsid w:val="001D1DFB"/>
    <w:rsid w:val="00233E84"/>
    <w:rsid w:val="002402BB"/>
    <w:rsid w:val="00270B9A"/>
    <w:rsid w:val="0027625F"/>
    <w:rsid w:val="002956BB"/>
    <w:rsid w:val="002D625A"/>
    <w:rsid w:val="00345BB2"/>
    <w:rsid w:val="00355B20"/>
    <w:rsid w:val="0038302E"/>
    <w:rsid w:val="003E1F25"/>
    <w:rsid w:val="00407F3F"/>
    <w:rsid w:val="00422596"/>
    <w:rsid w:val="004C44C9"/>
    <w:rsid w:val="004E4EE5"/>
    <w:rsid w:val="00537E86"/>
    <w:rsid w:val="00541D14"/>
    <w:rsid w:val="00542D01"/>
    <w:rsid w:val="005530AE"/>
    <w:rsid w:val="005803E6"/>
    <w:rsid w:val="005C34A1"/>
    <w:rsid w:val="00642E15"/>
    <w:rsid w:val="006918CC"/>
    <w:rsid w:val="006E3795"/>
    <w:rsid w:val="0070620E"/>
    <w:rsid w:val="0071322D"/>
    <w:rsid w:val="00714DA6"/>
    <w:rsid w:val="00721882"/>
    <w:rsid w:val="00731C46"/>
    <w:rsid w:val="007767A4"/>
    <w:rsid w:val="008A2C59"/>
    <w:rsid w:val="008B54E4"/>
    <w:rsid w:val="008C01A5"/>
    <w:rsid w:val="008C1D89"/>
    <w:rsid w:val="00922CB1"/>
    <w:rsid w:val="009273D7"/>
    <w:rsid w:val="00945E1B"/>
    <w:rsid w:val="00963AAB"/>
    <w:rsid w:val="00982B63"/>
    <w:rsid w:val="0098688A"/>
    <w:rsid w:val="009A59F7"/>
    <w:rsid w:val="009B042C"/>
    <w:rsid w:val="009B0FAA"/>
    <w:rsid w:val="009E3061"/>
    <w:rsid w:val="009E3FB6"/>
    <w:rsid w:val="009F4E6C"/>
    <w:rsid w:val="00A24DE6"/>
    <w:rsid w:val="00A4704F"/>
    <w:rsid w:val="00A5284B"/>
    <w:rsid w:val="00A65E47"/>
    <w:rsid w:val="00AA62A3"/>
    <w:rsid w:val="00AB3142"/>
    <w:rsid w:val="00B12ED7"/>
    <w:rsid w:val="00B16BB9"/>
    <w:rsid w:val="00B25E03"/>
    <w:rsid w:val="00B43E19"/>
    <w:rsid w:val="00B9383F"/>
    <w:rsid w:val="00BC3250"/>
    <w:rsid w:val="00BD00DE"/>
    <w:rsid w:val="00BF09E7"/>
    <w:rsid w:val="00BF10B2"/>
    <w:rsid w:val="00C067E3"/>
    <w:rsid w:val="00C463C2"/>
    <w:rsid w:val="00D01A5B"/>
    <w:rsid w:val="00D32F13"/>
    <w:rsid w:val="00D33A4F"/>
    <w:rsid w:val="00DA6381"/>
    <w:rsid w:val="00DB3A5A"/>
    <w:rsid w:val="00DD1E04"/>
    <w:rsid w:val="00E064A1"/>
    <w:rsid w:val="00E15721"/>
    <w:rsid w:val="00F97BA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1E01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  <w:style w:type="paragraph" w:styleId="SemEspaamento">
    <w:name w:val="No Spacing"/>
    <w:uiPriority w:val="1"/>
    <w:qFormat/>
    <w:rsid w:val="0035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45CE-9084-4755-AD9C-697DF7EB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Microsoft Office User</cp:lastModifiedBy>
  <cp:revision>3</cp:revision>
  <dcterms:created xsi:type="dcterms:W3CDTF">2023-06-19T12:18:00Z</dcterms:created>
  <dcterms:modified xsi:type="dcterms:W3CDTF">2023-06-19T12:36:00Z</dcterms:modified>
</cp:coreProperties>
</file>