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91F94" w:rsidRDefault="001A0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Projeto de Lei Nº /2022</w:t>
      </w:r>
    </w:p>
    <w:p w14:paraId="00000002" w14:textId="6C7439F5" w:rsidR="00C91F94" w:rsidRDefault="001A0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Atribui o nome Manoel Odir Rocha </w:t>
      </w:r>
      <w:r w:rsidR="00CF0574">
        <w:rPr>
          <w:rFonts w:ascii="Times New Roman" w:eastAsia="Times New Roman" w:hAnsi="Times New Roman" w:cs="Times New Roman"/>
          <w:color w:val="000000"/>
          <w:sz w:val="23"/>
          <w:szCs w:val="23"/>
        </w:rPr>
        <w:t>ao Terminal Rodoviário de Palmas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00000003" w14:textId="77777777" w:rsidR="00C91F94" w:rsidRDefault="00C91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4" w14:textId="77777777" w:rsidR="00C91F94" w:rsidRDefault="00C91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5" w14:textId="77777777" w:rsidR="00C91F94" w:rsidRDefault="001A0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 Assembleia Legislativa do Estado do Tocantins decreta:</w:t>
      </w:r>
    </w:p>
    <w:p w14:paraId="00000006" w14:textId="77777777" w:rsidR="00C91F94" w:rsidRDefault="00C91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7" w14:textId="77777777" w:rsidR="00C91F94" w:rsidRDefault="001A0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Art. 1º Fica denominado Terminal Rodoviário de Palmas Dr. Manoel Odir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Rocha</w:t>
      </w:r>
    </w:p>
    <w:p w14:paraId="00000008" w14:textId="77777777" w:rsidR="00C91F94" w:rsidRDefault="00C91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9" w14:textId="77777777" w:rsidR="00C91F94" w:rsidRDefault="001A0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Art. 2º O poder público estadual fará divulgar em todo instrumento de comunicação oficial do Estado e na identificação visual do Terminal Rodoviário de Palmas o nome do homenageado.</w:t>
      </w:r>
    </w:p>
    <w:p w14:paraId="0000000A" w14:textId="77777777" w:rsidR="00C91F94" w:rsidRDefault="00C91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B" w14:textId="77777777" w:rsidR="00C91F94" w:rsidRDefault="001A0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Art. 3º Esta Lei entra em vigor na data de sua publicação.</w:t>
      </w:r>
    </w:p>
    <w:p w14:paraId="0000000C" w14:textId="77777777" w:rsidR="00C91F94" w:rsidRDefault="00C91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D" w14:textId="77777777" w:rsidR="00C91F94" w:rsidRDefault="001A0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Justificativa</w:t>
      </w:r>
    </w:p>
    <w:p w14:paraId="0000000E" w14:textId="77777777" w:rsidR="00C91F94" w:rsidRDefault="00C91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F" w14:textId="3EBEA1B5" w:rsidR="00C91F94" w:rsidRDefault="001A0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 presente Projeto de Lei visa denominar o Terminal Rodoviário de Palmas, como Terminal Rodoviário de Palmas Dr. Manoel Odir Rocha com o intuito de homenagear este importante líder político tocantinense, que acumulou em sua trajetória profissional divers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cargos de destaque no cenário estadual. Dr.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Odir</w:t>
      </w:r>
      <w:r w:rsidR="00CF057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Rocha foi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prefeito de Colinas do Tocantins, </w:t>
      </w:r>
      <w:r w:rsidR="00CF0574">
        <w:rPr>
          <w:rFonts w:ascii="Times New Roman" w:eastAsia="Times New Roman" w:hAnsi="Times New Roman" w:cs="Times New Roman"/>
          <w:color w:val="000000"/>
          <w:sz w:val="23"/>
          <w:szCs w:val="23"/>
        </w:rPr>
        <w:t>deputado federal</w:t>
      </w:r>
      <w:r w:rsidR="00CF057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secretário estadual de Administração, </w:t>
      </w:r>
      <w:r>
        <w:rPr>
          <w:rFonts w:ascii="Quattrocento Sans" w:eastAsia="Quattrocento Sans" w:hAnsi="Quattrocento Sans" w:cs="Quattrocento Sans"/>
          <w:color w:val="363636"/>
          <w:highlight w:val="white"/>
        </w:rPr>
        <w:t xml:space="preserve">Secretário Executivo para Assuntos Metropolitanos do Estado de Tocantins, Secretário Municipal de Ação </w:t>
      </w:r>
      <w:r w:rsidR="00CF0574">
        <w:rPr>
          <w:rFonts w:ascii="Quattrocento Sans" w:eastAsia="Quattrocento Sans" w:hAnsi="Quattrocento Sans" w:cs="Quattrocento Sans"/>
          <w:color w:val="363636"/>
          <w:highlight w:val="white"/>
        </w:rPr>
        <w:t xml:space="preserve">Social e Habitação, </w:t>
      </w:r>
      <w:r w:rsidR="00CF0574">
        <w:rPr>
          <w:rFonts w:ascii="Times New Roman" w:eastAsia="Times New Roman" w:hAnsi="Times New Roman" w:cs="Times New Roman"/>
          <w:color w:val="000000"/>
          <w:sz w:val="23"/>
          <w:szCs w:val="23"/>
        </w:rPr>
        <w:t>secretário municipal de Saúde de Palmas</w:t>
      </w:r>
      <w:r w:rsidR="00CF057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 ainda,</w:t>
      </w:r>
      <w:r>
        <w:rPr>
          <w:rFonts w:ascii="Quattrocento Sans" w:eastAsia="Quattrocento Sans" w:hAnsi="Quattrocento Sans" w:cs="Quattrocento Sans"/>
          <w:color w:val="36363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prefeito de Palmas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00000010" w14:textId="77777777" w:rsidR="00C91F94" w:rsidRDefault="00C91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11" w14:textId="77777777" w:rsidR="00C91F94" w:rsidRDefault="001A0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Em sua trajetória profissional ele também se destacou como médico ginecologista e obstetra, profissão que exerceu com dedicação e humildade, ajudando muitas mulh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eres a trazerem seus filhos ao mundo.</w:t>
      </w:r>
    </w:p>
    <w:p w14:paraId="00000012" w14:textId="77777777" w:rsidR="00C91F94" w:rsidRDefault="00C91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13" w14:textId="3284B503" w:rsidR="00C91F94" w:rsidRDefault="001A0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Outra área em q</w:t>
      </w:r>
      <w:r w:rsidR="00CF0574">
        <w:rPr>
          <w:rFonts w:ascii="Times New Roman" w:eastAsia="Times New Roman" w:hAnsi="Times New Roman" w:cs="Times New Roman"/>
          <w:color w:val="000000"/>
          <w:sz w:val="23"/>
          <w:szCs w:val="23"/>
        </w:rPr>
        <w:t>ue ele ganhou notoriedade foi de escritor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Autor de diversos livros, Dr. Manoe</w:t>
      </w:r>
      <w:r w:rsidR="00CF057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 Odir Rocha mereceu assento nas Academias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</w:t>
      </w:r>
      <w:r w:rsidR="00CF0574">
        <w:rPr>
          <w:rFonts w:ascii="Times New Roman" w:eastAsia="Times New Roman" w:hAnsi="Times New Roman" w:cs="Times New Roman"/>
          <w:color w:val="000000"/>
          <w:sz w:val="23"/>
          <w:szCs w:val="23"/>
        </w:rPr>
        <w:t>cantinense e Palmense de Letras.</w:t>
      </w:r>
    </w:p>
    <w:p w14:paraId="00000014" w14:textId="77777777" w:rsidR="00C91F94" w:rsidRDefault="001A0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00000015" w14:textId="77777777" w:rsidR="00C91F94" w:rsidRDefault="001A0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Por todo o exposto, e que consideramos que a homenagem ora proposta é justa e assim, peço o apoio dos nobres pares a este Projeto de Lei.</w:t>
      </w:r>
    </w:p>
    <w:p w14:paraId="00000016" w14:textId="77777777" w:rsidR="00C91F94" w:rsidRDefault="00C91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17" w14:textId="77777777" w:rsidR="00C91F94" w:rsidRDefault="00C91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18" w14:textId="77777777" w:rsidR="00C91F94" w:rsidRDefault="001A0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Sala das Sessões, em 20 de junho de 2023</w:t>
      </w:r>
    </w:p>
    <w:sectPr w:rsidR="00C91F94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7F756" w14:textId="77777777" w:rsidR="001A07F7" w:rsidRDefault="001A07F7">
      <w:pPr>
        <w:spacing w:after="0" w:line="240" w:lineRule="auto"/>
      </w:pPr>
      <w:r>
        <w:separator/>
      </w:r>
    </w:p>
  </w:endnote>
  <w:endnote w:type="continuationSeparator" w:id="0">
    <w:p w14:paraId="79D1C50A" w14:textId="77777777" w:rsidR="001A07F7" w:rsidRDefault="001A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5C166" w14:textId="77777777" w:rsidR="001A07F7" w:rsidRDefault="001A07F7">
      <w:pPr>
        <w:spacing w:after="0" w:line="240" w:lineRule="auto"/>
      </w:pPr>
      <w:r>
        <w:separator/>
      </w:r>
    </w:p>
  </w:footnote>
  <w:footnote w:type="continuationSeparator" w:id="0">
    <w:p w14:paraId="51116326" w14:textId="77777777" w:rsidR="001A07F7" w:rsidRDefault="001A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9" w14:textId="77777777" w:rsidR="00C91F94" w:rsidRDefault="001A07F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ESTAD</w:t>
    </w:r>
    <w:r>
      <w:rPr>
        <w:rFonts w:ascii="Arial" w:eastAsia="Arial" w:hAnsi="Arial" w:cs="Arial"/>
        <w:b/>
        <w:color w:val="000000"/>
        <w:sz w:val="18"/>
        <w:szCs w:val="18"/>
      </w:rPr>
      <w:t>O DO TOCANTINS</w:t>
    </w:r>
    <w:r>
      <w:object w:dxaOrig="1440" w:dyaOrig="1440" w14:anchorId="7DD2C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189.5pt;margin-top:6.85pt;width:47.3pt;height:56.5pt;z-index:251659264;visibility:visible;mso-wrap-edited:f;mso-position-horizontal:absolute;mso-position-horizontal-relative:margin;mso-position-vertical:absolute;mso-position-vertical-relative:text">
          <v:imagedata r:id="rId1" o:title=""/>
          <w10:wrap type="topAndBottom" anchorx="margin"/>
        </v:shape>
        <o:OLEObject Type="Embed" ProgID="Word.Picture.8" ShapeID="_x0000_s3073" DrawAspect="Content" ObjectID="_1748780680" r:id="rId2"/>
      </w:object>
    </w:r>
  </w:p>
  <w:p w14:paraId="0000001A" w14:textId="77777777" w:rsidR="00C91F94" w:rsidRDefault="001A07F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PODER LEGISLATIVO</w:t>
    </w:r>
  </w:p>
  <w:p w14:paraId="0000001B" w14:textId="77777777" w:rsidR="00C91F94" w:rsidRDefault="001A07F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GABINETE DEPUTADO IVORY DE LIRA</w:t>
    </w:r>
  </w:p>
  <w:p w14:paraId="0000001C" w14:textId="77777777" w:rsidR="00C91F94" w:rsidRDefault="00C91F9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94"/>
    <w:rsid w:val="001A07F7"/>
    <w:rsid w:val="00C91F94"/>
    <w:rsid w:val="00C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70A43A0E-183A-4CC7-8F3D-29A8B291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Herlan Torres Campos</dc:creator>
  <cp:lastModifiedBy>Herlan Torres Campos</cp:lastModifiedBy>
  <cp:revision>2</cp:revision>
  <dcterms:created xsi:type="dcterms:W3CDTF">2023-06-20T18:38:00Z</dcterms:created>
  <dcterms:modified xsi:type="dcterms:W3CDTF">2023-06-20T18:38:00Z</dcterms:modified>
</cp:coreProperties>
</file>