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  <w:bookmarkStart w:id="0" w:name="_GoBack"/>
      <w:bookmarkEnd w:id="0"/>
    </w:p>
    <w:p w:rsid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</w:t>
      </w:r>
      <w:r w:rsidR="0077051A">
        <w:rPr>
          <w:rFonts w:ascii="Arial" w:eastAsia="Arial" w:hAnsi="Arial" w:cs="Arial"/>
          <w:i/>
          <w:sz w:val="28"/>
          <w:szCs w:val="28"/>
        </w:rPr>
        <w:t xml:space="preserve"> Prefeita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Municipal</w:t>
      </w:r>
      <w:r w:rsidR="00D444C3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77051A">
        <w:rPr>
          <w:rFonts w:ascii="Arial" w:eastAsia="Arial" w:hAnsi="Arial" w:cs="Arial"/>
          <w:i/>
          <w:sz w:val="28"/>
          <w:szCs w:val="28"/>
        </w:rPr>
        <w:t>Camila Fernandes de Araújo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i/>
          <w:sz w:val="28"/>
          <w:szCs w:val="28"/>
        </w:rPr>
        <w:t>Moção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de Aplauso</w:t>
      </w:r>
      <w:r w:rsidR="00E86095">
        <w:rPr>
          <w:rFonts w:ascii="Arial" w:eastAsia="Arial" w:hAnsi="Arial" w:cs="Arial"/>
          <w:i/>
          <w:sz w:val="28"/>
          <w:szCs w:val="28"/>
        </w:rPr>
        <w:t>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pela </w:t>
      </w:r>
      <w:r w:rsidR="00144980">
        <w:rPr>
          <w:rFonts w:ascii="Arial" w:eastAsia="Arial" w:hAnsi="Arial" w:cs="Arial"/>
          <w:i/>
          <w:sz w:val="28"/>
          <w:szCs w:val="28"/>
        </w:rPr>
        <w:t>Realização e Orga</w:t>
      </w:r>
      <w:r w:rsidR="0077051A">
        <w:rPr>
          <w:rFonts w:ascii="Arial" w:eastAsia="Arial" w:hAnsi="Arial" w:cs="Arial"/>
          <w:i/>
          <w:sz w:val="28"/>
          <w:szCs w:val="28"/>
        </w:rPr>
        <w:t>nização da Temporada da Praia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 </w:t>
      </w:r>
      <w:r w:rsidR="0077051A">
        <w:rPr>
          <w:rFonts w:ascii="Arial" w:eastAsia="Arial" w:hAnsi="Arial" w:cs="Arial"/>
          <w:i/>
          <w:sz w:val="28"/>
          <w:szCs w:val="28"/>
        </w:rPr>
        <w:t xml:space="preserve">Mirassol e ao </w:t>
      </w:r>
      <w:proofErr w:type="spellStart"/>
      <w:r w:rsidR="0077051A">
        <w:rPr>
          <w:rFonts w:ascii="Arial" w:eastAsia="Arial" w:hAnsi="Arial" w:cs="Arial"/>
          <w:i/>
          <w:sz w:val="28"/>
          <w:szCs w:val="28"/>
        </w:rPr>
        <w:t>Miracaxi</w:t>
      </w:r>
      <w:proofErr w:type="spellEnd"/>
      <w:r w:rsidR="0077051A">
        <w:rPr>
          <w:rFonts w:ascii="Arial" w:eastAsia="Arial" w:hAnsi="Arial" w:cs="Arial"/>
          <w:i/>
          <w:sz w:val="28"/>
          <w:szCs w:val="28"/>
        </w:rPr>
        <w:t xml:space="preserve"> Festival, 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no 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município de </w:t>
      </w:r>
      <w:r w:rsidR="0077051A">
        <w:rPr>
          <w:rFonts w:ascii="Arial" w:eastAsia="Arial" w:hAnsi="Arial" w:cs="Arial"/>
          <w:i/>
          <w:sz w:val="28"/>
          <w:szCs w:val="28"/>
        </w:rPr>
        <w:t>Miracema do Tocantins</w:t>
      </w:r>
      <w:r w:rsidR="00F0351C">
        <w:rPr>
          <w:rFonts w:ascii="Arial" w:eastAsia="Arial" w:hAnsi="Arial" w:cs="Arial"/>
          <w:i/>
          <w:sz w:val="28"/>
          <w:szCs w:val="28"/>
        </w:rPr>
        <w:t>/TO</w:t>
      </w:r>
      <w:r w:rsidR="007F0E2F">
        <w:rPr>
          <w:rFonts w:ascii="Arial" w:eastAsia="Arial" w:hAnsi="Arial" w:cs="Arial"/>
          <w:i/>
          <w:sz w:val="28"/>
          <w:szCs w:val="28"/>
        </w:rPr>
        <w:t>.</w:t>
      </w:r>
    </w:p>
    <w:p w:rsidR="00CD5756" w:rsidRPr="00536D94" w:rsidRDefault="00CD5756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</w:p>
    <w:p w:rsidR="00E579D0" w:rsidRPr="0014498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D444C3">
        <w:rPr>
          <w:rFonts w:ascii="Arial" w:eastAsia="Arial" w:hAnsi="Arial" w:cs="Arial"/>
          <w:sz w:val="28"/>
          <w:szCs w:val="28"/>
        </w:rPr>
        <w:t>equerer que seja encaminhado a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3344CC">
        <w:rPr>
          <w:rFonts w:ascii="Arial" w:eastAsia="Arial" w:hAnsi="Arial" w:cs="Arial"/>
          <w:sz w:val="28"/>
          <w:szCs w:val="28"/>
        </w:rPr>
        <w:t>Prefeit</w:t>
      </w:r>
      <w:r w:rsidR="00EE2B77">
        <w:rPr>
          <w:rFonts w:ascii="Arial" w:eastAsia="Arial" w:hAnsi="Arial" w:cs="Arial"/>
          <w:sz w:val="28"/>
          <w:szCs w:val="28"/>
        </w:rPr>
        <w:t>a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 Municipal </w:t>
      </w:r>
      <w:r w:rsidR="0077051A" w:rsidRPr="0077051A">
        <w:rPr>
          <w:rFonts w:ascii="Arial" w:eastAsia="Arial" w:hAnsi="Arial" w:cs="Arial"/>
          <w:sz w:val="28"/>
          <w:szCs w:val="28"/>
        </w:rPr>
        <w:t>Camila Fernandes de Araújo</w:t>
      </w:r>
      <w:r w:rsidR="00134DB5" w:rsidRPr="00134DB5">
        <w:rPr>
          <w:rFonts w:ascii="Arial" w:eastAsia="Arial" w:hAnsi="Arial" w:cs="Arial"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sz w:val="28"/>
          <w:szCs w:val="28"/>
        </w:rPr>
        <w:t>Moção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 de Aplauso</w:t>
      </w:r>
      <w:r w:rsidR="003344CC">
        <w:rPr>
          <w:rFonts w:ascii="Arial" w:eastAsia="Arial" w:hAnsi="Arial" w:cs="Arial"/>
          <w:sz w:val="28"/>
          <w:szCs w:val="28"/>
        </w:rPr>
        <w:t>s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, pela Realização e Organização da Temporada da Praia </w:t>
      </w:r>
      <w:r w:rsidR="0077051A">
        <w:rPr>
          <w:rFonts w:ascii="Arial" w:eastAsia="Arial" w:hAnsi="Arial" w:cs="Arial"/>
          <w:sz w:val="28"/>
          <w:szCs w:val="28"/>
        </w:rPr>
        <w:t xml:space="preserve">da Praia Mirassol e ao </w:t>
      </w:r>
      <w:proofErr w:type="spellStart"/>
      <w:r w:rsidR="0077051A">
        <w:rPr>
          <w:rFonts w:ascii="Arial" w:eastAsia="Arial" w:hAnsi="Arial" w:cs="Arial"/>
          <w:sz w:val="28"/>
          <w:szCs w:val="28"/>
        </w:rPr>
        <w:t>Miracaxi</w:t>
      </w:r>
      <w:proofErr w:type="spellEnd"/>
      <w:r w:rsidR="0077051A">
        <w:rPr>
          <w:rFonts w:ascii="Arial" w:eastAsia="Arial" w:hAnsi="Arial" w:cs="Arial"/>
          <w:sz w:val="28"/>
          <w:szCs w:val="28"/>
        </w:rPr>
        <w:t xml:space="preserve"> Festival, no município de Miracema do Tocantins</w:t>
      </w:r>
      <w:r w:rsidR="00144980" w:rsidRPr="00144980">
        <w:rPr>
          <w:rFonts w:ascii="Arial" w:eastAsia="Arial" w:hAnsi="Arial" w:cs="Arial"/>
          <w:sz w:val="28"/>
          <w:szCs w:val="28"/>
        </w:rPr>
        <w:t>/TO</w:t>
      </w:r>
    </w:p>
    <w:p w:rsidR="00CD5756" w:rsidRDefault="00CD575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</w:p>
    <w:p w:rsid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CD5756" w:rsidRPr="00536D94" w:rsidRDefault="00CD575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</w:p>
    <w:p w:rsidR="00E86095" w:rsidRDefault="005A3397" w:rsidP="00F0351C">
      <w:pPr>
        <w:jc w:val="both"/>
        <w:rPr>
          <w:rFonts w:ascii="Arial" w:hAnsi="Arial" w:cs="Arial"/>
          <w:sz w:val="28"/>
          <w:szCs w:val="28"/>
        </w:rPr>
      </w:pPr>
      <w:r w:rsidRPr="005A3397">
        <w:rPr>
          <w:rFonts w:ascii="Arial" w:hAnsi="Arial" w:cs="Arial"/>
          <w:sz w:val="28"/>
          <w:szCs w:val="28"/>
        </w:rPr>
        <w:t xml:space="preserve">Durante todo o mês de julho, no Estado do Tocantins, é realizada a temporada de Praia, evento muito importante para o nosso turismo, que movimenta a economia municipal e estadual, proporcionando lazer para a população. A organização da estrutura da Praia </w:t>
      </w:r>
      <w:r w:rsidR="0077051A">
        <w:rPr>
          <w:rFonts w:ascii="Arial" w:hAnsi="Arial" w:cs="Arial"/>
          <w:sz w:val="28"/>
          <w:szCs w:val="28"/>
        </w:rPr>
        <w:t>Mirassol</w:t>
      </w:r>
      <w:r w:rsidRPr="005A3397">
        <w:rPr>
          <w:rFonts w:ascii="Arial" w:hAnsi="Arial" w:cs="Arial"/>
          <w:sz w:val="28"/>
          <w:szCs w:val="28"/>
        </w:rPr>
        <w:t>, onde seus visitantes puderam contar com uma estrutura completa e com segurança, contribuindo para a vinda de turistas locais e de outros Estados, fazendo assim, que o nosso querido Tocantins fique mais conhecido e apreciado.</w:t>
      </w:r>
    </w:p>
    <w:p w:rsidR="00CD5756" w:rsidRDefault="0077051A" w:rsidP="00F035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Festival </w:t>
      </w:r>
      <w:proofErr w:type="spellStart"/>
      <w:r>
        <w:rPr>
          <w:rFonts w:ascii="Arial" w:hAnsi="Arial" w:cs="Arial"/>
          <w:sz w:val="28"/>
          <w:szCs w:val="28"/>
        </w:rPr>
        <w:t>Miracaxi</w:t>
      </w:r>
      <w:proofErr w:type="spellEnd"/>
      <w:r>
        <w:rPr>
          <w:rFonts w:ascii="Arial" w:hAnsi="Arial" w:cs="Arial"/>
          <w:sz w:val="28"/>
          <w:szCs w:val="28"/>
        </w:rPr>
        <w:t xml:space="preserve">, já se tornou uma tradição aos eventos que acontecem no Estado. Contou com uma estrutura onde os apreciadores puderam </w:t>
      </w:r>
      <w:r w:rsidR="00CD5756">
        <w:rPr>
          <w:rFonts w:ascii="Arial" w:hAnsi="Arial" w:cs="Arial"/>
          <w:sz w:val="28"/>
          <w:szCs w:val="28"/>
        </w:rPr>
        <w:t>ter</w:t>
      </w:r>
      <w:r>
        <w:rPr>
          <w:rFonts w:ascii="Arial" w:hAnsi="Arial" w:cs="Arial"/>
          <w:sz w:val="28"/>
          <w:szCs w:val="28"/>
        </w:rPr>
        <w:t xml:space="preserve"> conforto e segurança. O acontecimento do </w:t>
      </w:r>
    </w:p>
    <w:p w:rsidR="00CD5756" w:rsidRDefault="00CD5756" w:rsidP="00F0351C">
      <w:pPr>
        <w:jc w:val="both"/>
        <w:rPr>
          <w:rFonts w:ascii="Arial" w:hAnsi="Arial" w:cs="Arial"/>
          <w:sz w:val="28"/>
          <w:szCs w:val="28"/>
        </w:rPr>
      </w:pPr>
    </w:p>
    <w:p w:rsidR="00CD5756" w:rsidRDefault="00CD5756" w:rsidP="00F0351C">
      <w:pPr>
        <w:jc w:val="both"/>
        <w:rPr>
          <w:rFonts w:ascii="Arial" w:hAnsi="Arial" w:cs="Arial"/>
          <w:sz w:val="28"/>
          <w:szCs w:val="28"/>
        </w:rPr>
      </w:pPr>
    </w:p>
    <w:p w:rsidR="0077051A" w:rsidRDefault="0077051A" w:rsidP="00F035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Festival</w:t>
      </w:r>
      <w:r w:rsidR="00CD575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junto à temporada da Praia do Girassol</w:t>
      </w:r>
      <w:r w:rsidR="00CD5756">
        <w:rPr>
          <w:rFonts w:ascii="Arial" w:hAnsi="Arial" w:cs="Arial"/>
          <w:sz w:val="28"/>
          <w:szCs w:val="28"/>
        </w:rPr>
        <w:t>, proporcionou uma grande movimentação no turismo local, tornando nosso Estado cada vez mais conhecido e apreciado.</w:t>
      </w:r>
    </w:p>
    <w:p w:rsidR="00351076" w:rsidRPr="00CD5756" w:rsidRDefault="00973CBA" w:rsidP="00F0351C">
      <w:pPr>
        <w:jc w:val="both"/>
        <w:rPr>
          <w:rFonts w:ascii="Arial" w:hAnsi="Arial" w:cs="Arial"/>
          <w:sz w:val="28"/>
          <w:szCs w:val="28"/>
        </w:rPr>
      </w:pPr>
      <w:r w:rsidRPr="00CD5756">
        <w:rPr>
          <w:rFonts w:ascii="Arial" w:hAnsi="Arial" w:cs="Arial"/>
          <w:sz w:val="28"/>
          <w:szCs w:val="28"/>
        </w:rPr>
        <w:t>A Moção deve ser endereçada ao</w:t>
      </w:r>
      <w:r w:rsidR="00351076" w:rsidRPr="00CD5756">
        <w:rPr>
          <w:rFonts w:ascii="Arial" w:hAnsi="Arial" w:cs="Arial"/>
          <w:sz w:val="28"/>
          <w:szCs w:val="28"/>
        </w:rPr>
        <w:t xml:space="preserve"> destin</w:t>
      </w:r>
      <w:r w:rsidRPr="00CD5756">
        <w:rPr>
          <w:rFonts w:ascii="Arial" w:hAnsi="Arial" w:cs="Arial"/>
          <w:sz w:val="28"/>
          <w:szCs w:val="28"/>
        </w:rPr>
        <w:t>atário</w:t>
      </w:r>
      <w:r w:rsidR="00351076" w:rsidRPr="00CD5756">
        <w:rPr>
          <w:rFonts w:ascii="Arial" w:hAnsi="Arial" w:cs="Arial"/>
          <w:sz w:val="28"/>
          <w:szCs w:val="28"/>
        </w:rPr>
        <w:t xml:space="preserve">: </w:t>
      </w:r>
      <w:r w:rsidR="00CD5756" w:rsidRPr="00CD5756">
        <w:rPr>
          <w:rFonts w:ascii="Arial" w:hAnsi="Arial" w:cs="Arial"/>
          <w:color w:val="202124"/>
          <w:sz w:val="28"/>
          <w:szCs w:val="28"/>
          <w:shd w:val="clear" w:color="auto" w:fill="FFFFFF"/>
        </w:rPr>
        <w:t>Tv. João Rodrigues, 703 - Centro, Miracema do Tocantins - TO, 77650-000</w:t>
      </w:r>
      <w:r w:rsidR="00CD5756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3344CC" w:rsidRDefault="003344CC" w:rsidP="00C8421D">
      <w:pPr>
        <w:jc w:val="center"/>
        <w:rPr>
          <w:rFonts w:ascii="Arial" w:hAnsi="Arial" w:cs="Arial"/>
          <w:sz w:val="28"/>
          <w:szCs w:val="28"/>
        </w:rPr>
      </w:pP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B94B50">
        <w:rPr>
          <w:rFonts w:ascii="Arial" w:hAnsi="Arial" w:cs="Arial"/>
          <w:sz w:val="28"/>
          <w:szCs w:val="28"/>
        </w:rPr>
        <w:t>01</w:t>
      </w:r>
      <w:r w:rsidR="006D1E8A">
        <w:rPr>
          <w:rFonts w:ascii="Arial" w:hAnsi="Arial" w:cs="Arial"/>
          <w:sz w:val="28"/>
          <w:szCs w:val="28"/>
        </w:rPr>
        <w:t xml:space="preserve"> de </w:t>
      </w:r>
      <w:r w:rsidR="00B94B50">
        <w:rPr>
          <w:rFonts w:ascii="Arial" w:hAnsi="Arial" w:cs="Arial"/>
          <w:sz w:val="28"/>
          <w:szCs w:val="28"/>
        </w:rPr>
        <w:t>agosto de 2023</w:t>
      </w:r>
      <w:r w:rsidRPr="00536D94">
        <w:rPr>
          <w:rFonts w:ascii="Arial" w:hAnsi="Arial" w:cs="Arial"/>
          <w:sz w:val="28"/>
          <w:szCs w:val="28"/>
        </w:rPr>
        <w:t>.</w:t>
      </w:r>
    </w:p>
    <w:p w:rsidR="007949BD" w:rsidRDefault="007949BD" w:rsidP="008760A1">
      <w:pPr>
        <w:rPr>
          <w:rFonts w:ascii="Arial" w:hAnsi="Arial" w:cs="Arial"/>
          <w:sz w:val="28"/>
          <w:szCs w:val="28"/>
        </w:rPr>
      </w:pPr>
    </w:p>
    <w:p w:rsidR="00CD5756" w:rsidRPr="00536D94" w:rsidRDefault="00CD5756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C8421D" w:rsidRPr="00C8421D" w:rsidRDefault="00202D6A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87C99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344CC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7051A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D5756"/>
    <w:rsid w:val="00CF6F29"/>
    <w:rsid w:val="00D1607E"/>
    <w:rsid w:val="00D44364"/>
    <w:rsid w:val="00D444C3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E2B77"/>
    <w:rsid w:val="00EF3498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contact-street">
    <w:name w:val="contact-street"/>
    <w:basedOn w:val="Fontepargpadro"/>
    <w:rsid w:val="003344CC"/>
  </w:style>
  <w:style w:type="character" w:customStyle="1" w:styleId="contact-suburb">
    <w:name w:val="contact-suburb"/>
    <w:basedOn w:val="Fontepargpadro"/>
    <w:rsid w:val="003344CC"/>
  </w:style>
  <w:style w:type="character" w:customStyle="1" w:styleId="contact-state">
    <w:name w:val="contact-state"/>
    <w:basedOn w:val="Fontepargpadro"/>
    <w:rsid w:val="003344CC"/>
  </w:style>
  <w:style w:type="character" w:customStyle="1" w:styleId="contact-postcode">
    <w:name w:val="contact-postcode"/>
    <w:basedOn w:val="Fontepargpadro"/>
    <w:rsid w:val="0033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858E-CAB1-4576-B56D-AE2EC6A6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4</cp:revision>
  <cp:lastPrinted>2023-08-01T13:45:00Z</cp:lastPrinted>
  <dcterms:created xsi:type="dcterms:W3CDTF">2023-08-01T15:05:00Z</dcterms:created>
  <dcterms:modified xsi:type="dcterms:W3CDTF">2023-08-01T15:27:00Z</dcterms:modified>
</cp:coreProperties>
</file>