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F9" w:rsidRPr="00FC2250" w:rsidRDefault="00D750F9" w:rsidP="00D750F9">
      <w:pPr>
        <w:jc w:val="both"/>
        <w:rPr>
          <w:rFonts w:ascii="Arial" w:hAnsi="Arial" w:cs="Arial"/>
          <w:b/>
        </w:rPr>
      </w:pPr>
      <w:r w:rsidRPr="00067B8F">
        <w:rPr>
          <w:rFonts w:ascii="Arial" w:hAnsi="Arial" w:cs="Arial"/>
          <w:b/>
        </w:rPr>
        <w:t>PROJETO DE LEI Nº</w:t>
      </w:r>
    </w:p>
    <w:p w:rsidR="00D750F9" w:rsidRPr="00887F6F" w:rsidRDefault="00D750F9" w:rsidP="00D750F9">
      <w:pPr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F6F">
        <w:rPr>
          <w:rFonts w:ascii="Times New Roman" w:hAnsi="Times New Roman" w:cs="Times New Roman"/>
          <w:i/>
          <w:sz w:val="24"/>
          <w:szCs w:val="24"/>
        </w:rPr>
        <w:t xml:space="preserve">Declara de Utilidade Pública Estadual o INSTITUTO DE </w:t>
      </w:r>
      <w:r w:rsidR="006D5D49" w:rsidRPr="00887F6F">
        <w:rPr>
          <w:rFonts w:ascii="Times New Roman" w:hAnsi="Times New Roman" w:cs="Times New Roman"/>
          <w:i/>
          <w:sz w:val="24"/>
          <w:szCs w:val="24"/>
        </w:rPr>
        <w:t xml:space="preserve">RADIOFUSÃO COMUNITÁRIA, DESENVOLVIMENTO ECONÔMICO, CULTURAL E </w:t>
      </w:r>
      <w:r w:rsidRPr="00887F6F">
        <w:rPr>
          <w:rFonts w:ascii="Times New Roman" w:hAnsi="Times New Roman" w:cs="Times New Roman"/>
          <w:i/>
          <w:sz w:val="24"/>
          <w:szCs w:val="24"/>
        </w:rPr>
        <w:t>SOCI</w:t>
      </w:r>
      <w:bookmarkStart w:id="0" w:name="_GoBack"/>
      <w:bookmarkEnd w:id="0"/>
      <w:r w:rsidRPr="00887F6F">
        <w:rPr>
          <w:rFonts w:ascii="Times New Roman" w:hAnsi="Times New Roman" w:cs="Times New Roman"/>
          <w:i/>
          <w:sz w:val="24"/>
          <w:szCs w:val="24"/>
        </w:rPr>
        <w:t>O AMBIENTAL DE WANDERLÂNDIA, com atividades em Wanderlândia- TO.</w:t>
      </w:r>
    </w:p>
    <w:p w:rsidR="00D750F9" w:rsidRPr="009E101D" w:rsidRDefault="00D750F9" w:rsidP="00D750F9">
      <w:pPr>
        <w:ind w:left="3686"/>
        <w:jc w:val="both"/>
        <w:rPr>
          <w:rFonts w:ascii="Times New Roman" w:hAnsi="Times New Roman" w:cs="Times New Roman"/>
        </w:rPr>
      </w:pPr>
    </w:p>
    <w:p w:rsidR="00D750F9" w:rsidRPr="009E101D" w:rsidRDefault="00D750F9" w:rsidP="00D750F9">
      <w:pPr>
        <w:jc w:val="center"/>
        <w:rPr>
          <w:rFonts w:ascii="Times New Roman" w:hAnsi="Times New Roman" w:cs="Times New Roman"/>
          <w:b/>
        </w:rPr>
      </w:pPr>
      <w:r w:rsidRPr="009E101D">
        <w:rPr>
          <w:rFonts w:ascii="Times New Roman" w:hAnsi="Times New Roman" w:cs="Times New Roman"/>
          <w:b/>
        </w:rPr>
        <w:t>A ASSEMBLEIA LEGISLATIVA DO ESTADO DO TOCANTINS decreta:</w:t>
      </w:r>
    </w:p>
    <w:p w:rsidR="00D750F9" w:rsidRDefault="00D750F9" w:rsidP="00D75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Art.</w:t>
      </w:r>
      <w:r w:rsidRPr="009E101D">
        <w:rPr>
          <w:rFonts w:ascii="Times New Roman" w:hAnsi="Times New Roman" w:cs="Times New Roman"/>
        </w:rPr>
        <w:t xml:space="preserve">1º Fica declarada de Utilidade Pública Estadual, </w:t>
      </w:r>
      <w:r>
        <w:rPr>
          <w:rFonts w:ascii="Times New Roman" w:hAnsi="Times New Roman" w:cs="Times New Roman"/>
          <w:sz w:val="24"/>
          <w:szCs w:val="24"/>
        </w:rPr>
        <w:t xml:space="preserve">o INSTITUTO DE </w:t>
      </w:r>
      <w:r w:rsidR="006D5D49">
        <w:rPr>
          <w:rFonts w:ascii="Times New Roman" w:hAnsi="Times New Roman" w:cs="Times New Roman"/>
          <w:sz w:val="24"/>
          <w:szCs w:val="24"/>
        </w:rPr>
        <w:t>RADIOFUSÃO COMUNITÁRIA, DESENVOLVIMENTO ECONÔMICO, CULTURAL E</w:t>
      </w:r>
      <w:r>
        <w:rPr>
          <w:rFonts w:ascii="Times New Roman" w:hAnsi="Times New Roman" w:cs="Times New Roman"/>
          <w:sz w:val="24"/>
          <w:szCs w:val="24"/>
        </w:rPr>
        <w:t xml:space="preserve"> SOCIO AMBIENTAL DE WANDERLÂNDIA</w:t>
      </w:r>
      <w:r w:rsidRPr="009E101D">
        <w:rPr>
          <w:rFonts w:ascii="Times New Roman" w:hAnsi="Times New Roman" w:cs="Times New Roman"/>
          <w:sz w:val="24"/>
          <w:szCs w:val="24"/>
        </w:rPr>
        <w:t xml:space="preserve">, com atividades em </w:t>
      </w:r>
      <w:r>
        <w:rPr>
          <w:rFonts w:ascii="Times New Roman" w:hAnsi="Times New Roman" w:cs="Times New Roman"/>
          <w:sz w:val="24"/>
          <w:szCs w:val="24"/>
        </w:rPr>
        <w:t>Wanderlândia</w:t>
      </w:r>
      <w:r w:rsidRPr="009E101D">
        <w:rPr>
          <w:rFonts w:ascii="Times New Roman" w:hAnsi="Times New Roman" w:cs="Times New Roman"/>
          <w:sz w:val="24"/>
          <w:szCs w:val="24"/>
        </w:rPr>
        <w:t>- TO.</w:t>
      </w:r>
    </w:p>
    <w:p w:rsidR="00D750F9" w:rsidRPr="00D750F9" w:rsidRDefault="00D750F9" w:rsidP="00D75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Art.</w:t>
      </w:r>
      <w:r w:rsidRPr="009E101D">
        <w:rPr>
          <w:rFonts w:ascii="Times New Roman" w:hAnsi="Times New Roman" w:cs="Times New Roman"/>
        </w:rPr>
        <w:t>2º Esta Lei entra em vigor na data da sua publicação.</w:t>
      </w:r>
      <w:r w:rsidRPr="009E101D">
        <w:rPr>
          <w:rFonts w:ascii="Times New Roman" w:hAnsi="Times New Roman" w:cs="Times New Roman"/>
        </w:rPr>
        <w:br/>
      </w:r>
    </w:p>
    <w:p w:rsidR="00D750F9" w:rsidRPr="00E7143A" w:rsidRDefault="00D750F9" w:rsidP="00D750F9">
      <w:pPr>
        <w:jc w:val="center"/>
        <w:rPr>
          <w:rFonts w:ascii="Arial" w:hAnsi="Arial" w:cs="Arial"/>
        </w:rPr>
      </w:pPr>
      <w:r w:rsidRPr="00E7143A">
        <w:rPr>
          <w:rFonts w:ascii="Arial" w:hAnsi="Arial" w:cs="Arial"/>
          <w:b/>
          <w:color w:val="000000"/>
        </w:rPr>
        <w:t>JUSTIFICATIVA</w:t>
      </w:r>
    </w:p>
    <w:p w:rsidR="00887F6F" w:rsidRDefault="00887F6F" w:rsidP="00D750F9">
      <w:pPr>
        <w:pStyle w:val="NormalWeb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 Instituto de Radiodifusão comunitária,</w:t>
      </w:r>
      <w:r w:rsidR="00D750F9">
        <w:rPr>
          <w:sz w:val="22"/>
          <w:szCs w:val="22"/>
        </w:rPr>
        <w:t xml:space="preserve"> </w:t>
      </w:r>
      <w:r>
        <w:rPr>
          <w:sz w:val="22"/>
          <w:szCs w:val="22"/>
        </w:rPr>
        <w:t>é uma entidade civil com personalidade jurídica de direito privado, sem fins lucrativos, de duração indeterminada, de caráter social, assistencial, técnico, ambiental, cultural, científico e educacional, para fins não econômicos, com autonomia administrativa, financeira e patrimonial</w:t>
      </w:r>
      <w:r w:rsidR="00D750F9">
        <w:rPr>
          <w:sz w:val="22"/>
          <w:szCs w:val="22"/>
        </w:rPr>
        <w:t xml:space="preserve">, fundada em </w:t>
      </w:r>
      <w:r>
        <w:rPr>
          <w:sz w:val="22"/>
          <w:szCs w:val="22"/>
        </w:rPr>
        <w:t>24 de abril de 2007.</w:t>
      </w:r>
    </w:p>
    <w:p w:rsidR="00D750F9" w:rsidRPr="00E7143A" w:rsidRDefault="00D750F9" w:rsidP="00D750F9">
      <w:pPr>
        <w:pStyle w:val="NormalWeb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Tem como </w:t>
      </w:r>
      <w:r w:rsidR="00887F6F">
        <w:rPr>
          <w:sz w:val="22"/>
          <w:szCs w:val="22"/>
        </w:rPr>
        <w:t xml:space="preserve">finalidade primordial apoiar, incentivar, promover e executar atividades e projetos que visem a promoção da cidadania e o desenvolvimento sustentável através da implementação de ações nas áreas de comunicação social e radiodifusão comunitária, da assistência social, da cultura, da arte, da educação formal e não formal, da defesa de direitos, da defesa e conservação do patrimônio histórico e artístico, da formação, da capacitação e qualificação social e profissional, da geração de trabalho e renda, de fomento à economia solidária, </w:t>
      </w:r>
      <w:proofErr w:type="spellStart"/>
      <w:r w:rsidR="00887F6F">
        <w:rPr>
          <w:sz w:val="22"/>
          <w:szCs w:val="22"/>
        </w:rPr>
        <w:t>á</w:t>
      </w:r>
      <w:proofErr w:type="spellEnd"/>
      <w:r w:rsidR="00887F6F">
        <w:rPr>
          <w:sz w:val="22"/>
          <w:szCs w:val="22"/>
        </w:rPr>
        <w:t xml:space="preserve"> comercialização, às finanças e ao micro crédito solidário, da assistência técnica e extensão rural, do combate à fome e à pobreza, da segurança alimentar e nutricional, da defesa, preservação e conservação do meio ambiente e dos recursos hídricos, do turismo, da habitação de interesse social, do desenvolvimento de tecnologias alternativas, da promoção da ética, da cidadania, da democracia e dos direitos humanos, observando sempre os princípios da legalidade, impessoalidade, moralidade, publicidade, economicidade e da eficiência.</w:t>
      </w:r>
    </w:p>
    <w:p w:rsidR="00D750F9" w:rsidRPr="00E7143A" w:rsidRDefault="00D750F9" w:rsidP="00D750F9">
      <w:pPr>
        <w:pStyle w:val="NormalWeb"/>
        <w:ind w:firstLine="708"/>
        <w:jc w:val="both"/>
        <w:rPr>
          <w:sz w:val="22"/>
          <w:szCs w:val="22"/>
        </w:rPr>
      </w:pPr>
      <w:r w:rsidRPr="00E7143A">
        <w:rPr>
          <w:sz w:val="22"/>
          <w:szCs w:val="22"/>
        </w:rPr>
        <w:t>Entendendo ser matéria de vultosa relevância no contexto social e assistencial daquele município, a entidade terá novas oportunidades de firmar convênios com o Poder Público, na esfera estadual, no propósito de bem cumprir com as suas atividades finalísticas. Entendendo a importância desta proposi</w:t>
      </w:r>
      <w:r>
        <w:rPr>
          <w:sz w:val="22"/>
          <w:szCs w:val="22"/>
        </w:rPr>
        <w:t>tura, faço gestão aos ilustres P</w:t>
      </w:r>
      <w:r w:rsidRPr="00E7143A">
        <w:rPr>
          <w:sz w:val="22"/>
          <w:szCs w:val="22"/>
        </w:rPr>
        <w:t>ares para que aprovemos o Projeto de Lei em destaque.</w:t>
      </w:r>
    </w:p>
    <w:p w:rsidR="00D750F9" w:rsidRPr="00E7143A" w:rsidRDefault="00D750F9" w:rsidP="00D75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E7143A">
        <w:rPr>
          <w:rFonts w:ascii="Times New Roman" w:eastAsia="Times New Roman" w:hAnsi="Times New Roman" w:cs="Times New Roman"/>
          <w:lang w:eastAsia="pt-BR"/>
        </w:rPr>
        <w:lastRenderedPageBreak/>
        <w:t xml:space="preserve">Sala das Sessões, </w:t>
      </w:r>
      <w:r>
        <w:rPr>
          <w:rFonts w:ascii="Times New Roman" w:eastAsia="Times New Roman" w:hAnsi="Times New Roman" w:cs="Times New Roman"/>
          <w:lang w:eastAsia="pt-BR"/>
        </w:rPr>
        <w:t>14 de agosto de 2023.</w:t>
      </w:r>
    </w:p>
    <w:p w:rsidR="00D750F9" w:rsidRPr="00FC2250" w:rsidRDefault="00D750F9" w:rsidP="00D750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0A7A949F" wp14:editId="1BA452A8">
            <wp:extent cx="1476375" cy="120961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r="8583" b="-1297"/>
                    <a:stretch/>
                  </pic:blipFill>
                  <pic:spPr bwMode="auto">
                    <a:xfrm>
                      <a:off x="0" y="0"/>
                      <a:ext cx="1504823" cy="123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0F9" w:rsidRPr="00FC2250" w:rsidRDefault="00D750F9" w:rsidP="00D75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JORGE FREDERICO</w:t>
      </w:r>
    </w:p>
    <w:p w:rsidR="00D750F9" w:rsidRPr="00E7143A" w:rsidRDefault="00D750F9" w:rsidP="00D75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Deputado Estadual</w:t>
      </w:r>
    </w:p>
    <w:p w:rsidR="00D750F9" w:rsidRDefault="00D750F9" w:rsidP="00D750F9"/>
    <w:p w:rsidR="00C823D6" w:rsidRDefault="00C823D6"/>
    <w:sectPr w:rsidR="00C823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8F" w:rsidRDefault="0056508F" w:rsidP="00D750F9">
      <w:pPr>
        <w:spacing w:after="0" w:line="240" w:lineRule="auto"/>
      </w:pPr>
      <w:r>
        <w:separator/>
      </w:r>
    </w:p>
  </w:endnote>
  <w:endnote w:type="continuationSeparator" w:id="0">
    <w:p w:rsidR="0056508F" w:rsidRDefault="0056508F" w:rsidP="00D7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8F" w:rsidRDefault="0056508F" w:rsidP="00D750F9">
      <w:pPr>
        <w:spacing w:after="0" w:line="240" w:lineRule="auto"/>
      </w:pPr>
      <w:r>
        <w:separator/>
      </w:r>
    </w:p>
  </w:footnote>
  <w:footnote w:type="continuationSeparator" w:id="0">
    <w:p w:rsidR="0056508F" w:rsidRDefault="0056508F" w:rsidP="00D7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F9" w:rsidRPr="00375362" w:rsidRDefault="00D750F9" w:rsidP="00D750F9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6FE7EF37" wp14:editId="2FD0F875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50F9" w:rsidRDefault="00D750F9" w:rsidP="00D750F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D750F9" w:rsidRDefault="00D750F9" w:rsidP="00D750F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D750F9" w:rsidRDefault="00D750F9">
    <w:pPr>
      <w:pStyle w:val="Cabealho"/>
    </w:pPr>
  </w:p>
  <w:p w:rsidR="00D750F9" w:rsidRDefault="00D750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F9"/>
    <w:rsid w:val="0003059A"/>
    <w:rsid w:val="004E7EE3"/>
    <w:rsid w:val="0056508F"/>
    <w:rsid w:val="006D5D49"/>
    <w:rsid w:val="00887F6F"/>
    <w:rsid w:val="00C823D6"/>
    <w:rsid w:val="00D7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E368E-0312-47D3-A941-5B532C96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0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5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0F9"/>
  </w:style>
  <w:style w:type="paragraph" w:styleId="Rodap">
    <w:name w:val="footer"/>
    <w:basedOn w:val="Normal"/>
    <w:link w:val="RodapChar"/>
    <w:uiPriority w:val="99"/>
    <w:unhideWhenUsed/>
    <w:rsid w:val="00D75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0F9"/>
  </w:style>
  <w:style w:type="paragraph" w:styleId="NormalWeb">
    <w:name w:val="Normal (Web)"/>
    <w:basedOn w:val="Normal"/>
    <w:rsid w:val="00D7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2023-08-14T14:12:00Z</dcterms:created>
  <dcterms:modified xsi:type="dcterms:W3CDTF">2023-08-15T13:47:00Z</dcterms:modified>
</cp:coreProperties>
</file>