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96" w:rsidRPr="0042205A" w:rsidRDefault="000421FB" w:rsidP="005509AA">
      <w:pPr>
        <w:spacing w:after="0" w:line="360" w:lineRule="auto"/>
        <w:rPr>
          <w:rFonts w:ascii="Arial" w:hAnsi="Arial" w:cs="Arial"/>
          <w:b/>
          <w:smallCaps/>
          <w:sz w:val="24"/>
          <w:szCs w:val="24"/>
        </w:rPr>
      </w:pPr>
      <w:r w:rsidRPr="0042205A">
        <w:rPr>
          <w:rFonts w:ascii="Arial" w:hAnsi="Arial" w:cs="Arial"/>
          <w:b/>
          <w:smallCaps/>
          <w:sz w:val="24"/>
          <w:szCs w:val="24"/>
        </w:rPr>
        <w:t>Projeto de Lei</w:t>
      </w:r>
      <w:r w:rsidR="00D23938" w:rsidRPr="0042205A">
        <w:rPr>
          <w:rFonts w:ascii="Arial" w:hAnsi="Arial" w:cs="Arial"/>
          <w:b/>
          <w:smallCaps/>
          <w:sz w:val="24"/>
          <w:szCs w:val="24"/>
        </w:rPr>
        <w:t xml:space="preserve"> _________ / 2023.</w:t>
      </w:r>
    </w:p>
    <w:p w:rsidR="00D23938" w:rsidRPr="0042205A" w:rsidRDefault="00D23938" w:rsidP="005509AA">
      <w:pPr>
        <w:spacing w:after="0" w:line="360" w:lineRule="auto"/>
        <w:rPr>
          <w:rFonts w:ascii="Arial" w:hAnsi="Arial" w:cs="Arial"/>
          <w:b/>
          <w:smallCaps/>
          <w:sz w:val="24"/>
          <w:szCs w:val="24"/>
        </w:rPr>
      </w:pPr>
    </w:p>
    <w:p w:rsidR="00D23938" w:rsidRDefault="00371533" w:rsidP="00D23938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Estabelece a</w:t>
      </w:r>
      <w:r w:rsidR="003C628E" w:rsidRPr="0042205A">
        <w:rPr>
          <w:rFonts w:ascii="Arial" w:hAnsi="Arial" w:cs="Arial"/>
          <w:sz w:val="24"/>
          <w:szCs w:val="24"/>
        </w:rPr>
        <w:t>s diretrizes</w:t>
      </w:r>
      <w:r w:rsidR="00BF04F0" w:rsidRPr="0042205A">
        <w:rPr>
          <w:rFonts w:ascii="Arial" w:hAnsi="Arial" w:cs="Arial"/>
          <w:sz w:val="24"/>
          <w:szCs w:val="24"/>
        </w:rPr>
        <w:t xml:space="preserve"> gerais</w:t>
      </w:r>
      <w:r w:rsidR="003C628E" w:rsidRPr="0042205A">
        <w:rPr>
          <w:rFonts w:ascii="Arial" w:hAnsi="Arial" w:cs="Arial"/>
          <w:sz w:val="24"/>
          <w:szCs w:val="24"/>
        </w:rPr>
        <w:t xml:space="preserve"> da</w:t>
      </w:r>
      <w:r w:rsidRPr="0042205A">
        <w:rPr>
          <w:rFonts w:ascii="Arial" w:hAnsi="Arial" w:cs="Arial"/>
          <w:sz w:val="24"/>
          <w:szCs w:val="24"/>
        </w:rPr>
        <w:t xml:space="preserve"> </w:t>
      </w:r>
      <w:r w:rsidR="007260B7" w:rsidRPr="0042205A">
        <w:rPr>
          <w:rFonts w:ascii="Arial" w:hAnsi="Arial" w:cs="Arial"/>
          <w:sz w:val="24"/>
          <w:szCs w:val="24"/>
        </w:rPr>
        <w:t>P</w:t>
      </w:r>
      <w:r w:rsidRPr="0042205A">
        <w:rPr>
          <w:rFonts w:ascii="Arial" w:hAnsi="Arial" w:cs="Arial"/>
          <w:sz w:val="24"/>
          <w:szCs w:val="24"/>
        </w:rPr>
        <w:t xml:space="preserve">olítica </w:t>
      </w:r>
      <w:r w:rsidR="007260B7" w:rsidRPr="0042205A">
        <w:rPr>
          <w:rFonts w:ascii="Arial" w:hAnsi="Arial" w:cs="Arial"/>
          <w:sz w:val="24"/>
          <w:szCs w:val="24"/>
        </w:rPr>
        <w:t>Estadual de Fomento</w:t>
      </w:r>
      <w:r w:rsidRPr="0042205A">
        <w:rPr>
          <w:rFonts w:ascii="Arial" w:hAnsi="Arial" w:cs="Arial"/>
          <w:sz w:val="24"/>
          <w:szCs w:val="24"/>
        </w:rPr>
        <w:t xml:space="preserve"> ao </w:t>
      </w:r>
      <w:r w:rsidR="0042205A">
        <w:rPr>
          <w:rFonts w:ascii="Arial" w:hAnsi="Arial" w:cs="Arial"/>
          <w:sz w:val="24"/>
          <w:szCs w:val="24"/>
        </w:rPr>
        <w:t>T</w:t>
      </w:r>
      <w:r w:rsidRPr="0042205A">
        <w:rPr>
          <w:rFonts w:ascii="Arial" w:hAnsi="Arial" w:cs="Arial"/>
          <w:sz w:val="24"/>
          <w:szCs w:val="24"/>
        </w:rPr>
        <w:t xml:space="preserve">urismo </w:t>
      </w:r>
      <w:r w:rsidR="0042205A">
        <w:rPr>
          <w:rFonts w:ascii="Arial" w:hAnsi="Arial" w:cs="Arial"/>
          <w:sz w:val="24"/>
          <w:szCs w:val="24"/>
        </w:rPr>
        <w:t>R</w:t>
      </w:r>
      <w:r w:rsidRPr="0042205A">
        <w:rPr>
          <w:rFonts w:ascii="Arial" w:hAnsi="Arial" w:cs="Arial"/>
          <w:sz w:val="24"/>
          <w:szCs w:val="24"/>
        </w:rPr>
        <w:t xml:space="preserve">ural na </w:t>
      </w:r>
      <w:r w:rsidR="0042205A">
        <w:rPr>
          <w:rFonts w:ascii="Arial" w:hAnsi="Arial" w:cs="Arial"/>
          <w:sz w:val="24"/>
          <w:szCs w:val="24"/>
        </w:rPr>
        <w:t>A</w:t>
      </w:r>
      <w:r w:rsidRPr="0042205A">
        <w:rPr>
          <w:rFonts w:ascii="Arial" w:hAnsi="Arial" w:cs="Arial"/>
          <w:sz w:val="24"/>
          <w:szCs w:val="24"/>
        </w:rPr>
        <w:t xml:space="preserve">gricultura </w:t>
      </w:r>
      <w:r w:rsidR="0042205A">
        <w:rPr>
          <w:rFonts w:ascii="Arial" w:hAnsi="Arial" w:cs="Arial"/>
          <w:sz w:val="24"/>
          <w:szCs w:val="24"/>
        </w:rPr>
        <w:t>F</w:t>
      </w:r>
      <w:r w:rsidRPr="0042205A">
        <w:rPr>
          <w:rFonts w:ascii="Arial" w:hAnsi="Arial" w:cs="Arial"/>
          <w:sz w:val="24"/>
          <w:szCs w:val="24"/>
        </w:rPr>
        <w:t>amiliar do Estado do Tocantins</w:t>
      </w:r>
      <w:r w:rsidR="007260B7" w:rsidRPr="0042205A">
        <w:rPr>
          <w:rFonts w:ascii="Arial" w:hAnsi="Arial" w:cs="Arial"/>
          <w:sz w:val="24"/>
          <w:szCs w:val="24"/>
        </w:rPr>
        <w:t xml:space="preserve"> e dá outras providências</w:t>
      </w:r>
      <w:r w:rsidR="00E258D8" w:rsidRPr="0042205A">
        <w:rPr>
          <w:rFonts w:ascii="Arial" w:hAnsi="Arial" w:cs="Arial"/>
          <w:sz w:val="24"/>
          <w:szCs w:val="24"/>
        </w:rPr>
        <w:t>.</w:t>
      </w:r>
    </w:p>
    <w:p w:rsidR="0089036B" w:rsidRPr="0042205A" w:rsidRDefault="0089036B" w:rsidP="00D23938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5509AA" w:rsidRPr="0042205A" w:rsidRDefault="005509AA" w:rsidP="00550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0EE9" w:rsidRPr="0042205A" w:rsidRDefault="003A0EE9" w:rsidP="00550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A ASSEMBLEIA LEGISLATIVA DO ESTADO DO TOCANTINS decreta:</w:t>
      </w:r>
    </w:p>
    <w:p w:rsidR="00533ADD" w:rsidRPr="0042205A" w:rsidRDefault="003A0EE9" w:rsidP="007260B7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 xml:space="preserve">Art. 1º </w:t>
      </w:r>
      <w:r w:rsidR="007260B7" w:rsidRPr="0042205A">
        <w:rPr>
          <w:rFonts w:ascii="Arial" w:hAnsi="Arial" w:cs="Arial"/>
          <w:sz w:val="24"/>
          <w:szCs w:val="24"/>
        </w:rPr>
        <w:t>Fica instituída</w:t>
      </w:r>
      <w:r w:rsidR="003F20C5" w:rsidRPr="0042205A">
        <w:rPr>
          <w:rFonts w:ascii="Arial" w:hAnsi="Arial" w:cs="Arial"/>
          <w:sz w:val="24"/>
          <w:szCs w:val="24"/>
        </w:rPr>
        <w:t xml:space="preserve"> a </w:t>
      </w:r>
      <w:r w:rsidR="007260B7" w:rsidRPr="0042205A">
        <w:rPr>
          <w:rFonts w:ascii="Arial" w:hAnsi="Arial" w:cs="Arial"/>
          <w:sz w:val="24"/>
          <w:szCs w:val="24"/>
        </w:rPr>
        <w:t>P</w:t>
      </w:r>
      <w:r w:rsidR="003F20C5" w:rsidRPr="0042205A">
        <w:rPr>
          <w:rFonts w:ascii="Arial" w:hAnsi="Arial" w:cs="Arial"/>
          <w:sz w:val="24"/>
          <w:szCs w:val="24"/>
        </w:rPr>
        <w:t xml:space="preserve">olítica </w:t>
      </w:r>
      <w:r w:rsidR="007260B7" w:rsidRPr="0042205A">
        <w:rPr>
          <w:rFonts w:ascii="Arial" w:hAnsi="Arial" w:cs="Arial"/>
          <w:sz w:val="24"/>
          <w:szCs w:val="24"/>
        </w:rPr>
        <w:t>E</w:t>
      </w:r>
      <w:r w:rsidR="003F20C5" w:rsidRPr="0042205A">
        <w:rPr>
          <w:rFonts w:ascii="Arial" w:hAnsi="Arial" w:cs="Arial"/>
          <w:sz w:val="24"/>
          <w:szCs w:val="24"/>
        </w:rPr>
        <w:t xml:space="preserve">stadual de </w:t>
      </w:r>
      <w:r w:rsidR="007260B7" w:rsidRPr="0042205A">
        <w:rPr>
          <w:rFonts w:ascii="Arial" w:hAnsi="Arial" w:cs="Arial"/>
          <w:sz w:val="24"/>
          <w:szCs w:val="24"/>
        </w:rPr>
        <w:t>Fomento</w:t>
      </w:r>
      <w:r w:rsidR="003F20C5" w:rsidRPr="0042205A">
        <w:rPr>
          <w:rFonts w:ascii="Arial" w:hAnsi="Arial" w:cs="Arial"/>
          <w:sz w:val="24"/>
          <w:szCs w:val="24"/>
        </w:rPr>
        <w:t xml:space="preserve"> ao </w:t>
      </w:r>
      <w:r w:rsidR="007260B7" w:rsidRPr="0042205A">
        <w:rPr>
          <w:rFonts w:ascii="Arial" w:hAnsi="Arial" w:cs="Arial"/>
          <w:sz w:val="24"/>
          <w:szCs w:val="24"/>
        </w:rPr>
        <w:t>t</w:t>
      </w:r>
      <w:r w:rsidR="003F20C5" w:rsidRPr="0042205A">
        <w:rPr>
          <w:rFonts w:ascii="Arial" w:hAnsi="Arial" w:cs="Arial"/>
          <w:sz w:val="24"/>
          <w:szCs w:val="24"/>
        </w:rPr>
        <w:t>urismo rural na agricultura familiar no Estado do Tocantins</w:t>
      </w:r>
      <w:r w:rsidR="007260B7" w:rsidRPr="0042205A">
        <w:rPr>
          <w:rFonts w:ascii="Arial" w:hAnsi="Arial" w:cs="Arial"/>
          <w:sz w:val="24"/>
          <w:szCs w:val="24"/>
        </w:rPr>
        <w:t>, com a finalidade de promover ações relativas ao planejamento, desenvolvimento e fortalecimento do turismo rural, assim como impulsionar e difundir os produtos e as potencialidades do setor rural do Estado propiciando à sociedade o conhecimento e a valorização desse segmento.</w:t>
      </w:r>
    </w:p>
    <w:p w:rsidR="007260B7" w:rsidRPr="0042205A" w:rsidRDefault="0032414A" w:rsidP="007260B7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§ 1º</w:t>
      </w:r>
      <w:r w:rsidR="007260B7" w:rsidRPr="0042205A">
        <w:rPr>
          <w:rFonts w:ascii="Arial" w:hAnsi="Arial" w:cs="Arial"/>
          <w:sz w:val="24"/>
          <w:szCs w:val="24"/>
        </w:rPr>
        <w:t xml:space="preserve"> Para os efeitos desta </w:t>
      </w:r>
      <w:r w:rsidR="003D72A4" w:rsidRPr="0042205A">
        <w:rPr>
          <w:rFonts w:ascii="Arial" w:hAnsi="Arial" w:cs="Arial"/>
          <w:sz w:val="24"/>
          <w:szCs w:val="24"/>
        </w:rPr>
        <w:t>l</w:t>
      </w:r>
      <w:r w:rsidR="007260B7" w:rsidRPr="0042205A">
        <w:rPr>
          <w:rFonts w:ascii="Arial" w:hAnsi="Arial" w:cs="Arial"/>
          <w:sz w:val="24"/>
          <w:szCs w:val="24"/>
        </w:rPr>
        <w:t>ei, entende-se por turismo rural o conjunto de atividades turísticas desenvolvidas no meio rural, que agregue valor a produtos e serviços, resgate e promova o patrimônio cultural e natural da comunidade</w:t>
      </w:r>
      <w:r w:rsidR="00C0255E" w:rsidRPr="0042205A">
        <w:rPr>
          <w:rFonts w:ascii="Arial" w:hAnsi="Arial" w:cs="Arial"/>
          <w:sz w:val="24"/>
          <w:szCs w:val="24"/>
        </w:rPr>
        <w:t>, precipuamente em ambiente familiar e com hospedagem domiciliar.</w:t>
      </w:r>
    </w:p>
    <w:p w:rsidR="006D0986" w:rsidRPr="0042205A" w:rsidRDefault="006D0986" w:rsidP="006D0986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§ 2º Às atividades de turismo rural aplicam-se, no que couber, a legislação geral do turismo, especialmente a Lei Federal nº 11.771, de 17 de setembro de 2008</w:t>
      </w:r>
      <w:r w:rsidR="00F903E4" w:rsidRPr="0042205A">
        <w:rPr>
          <w:rFonts w:ascii="Arial" w:hAnsi="Arial" w:cs="Arial"/>
          <w:sz w:val="24"/>
          <w:szCs w:val="24"/>
        </w:rPr>
        <w:t xml:space="preserve"> e a Lei Estadual nº 2.820, de 30 de dezembro de 2013</w:t>
      </w:r>
      <w:r w:rsidRPr="0042205A">
        <w:rPr>
          <w:rFonts w:ascii="Arial" w:hAnsi="Arial" w:cs="Arial"/>
          <w:sz w:val="24"/>
          <w:szCs w:val="24"/>
        </w:rPr>
        <w:t>.</w:t>
      </w:r>
    </w:p>
    <w:p w:rsidR="006D0986" w:rsidRPr="0042205A" w:rsidRDefault="006D0986" w:rsidP="006D0986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§ 3º A definição e os requisitos de agricultor familiar e empreendedor familiar rural é regido pela Lei Federal nº 11.326, de 24 de julho de 2006</w:t>
      </w:r>
      <w:r w:rsidR="00A17628" w:rsidRPr="0042205A">
        <w:rPr>
          <w:rFonts w:ascii="Arial" w:hAnsi="Arial" w:cs="Arial"/>
          <w:sz w:val="24"/>
          <w:szCs w:val="24"/>
        </w:rPr>
        <w:t xml:space="preserve">, </w:t>
      </w:r>
      <w:r w:rsidR="001A6E3F" w:rsidRPr="0042205A">
        <w:rPr>
          <w:rFonts w:ascii="Arial" w:hAnsi="Arial" w:cs="Arial"/>
          <w:sz w:val="24"/>
          <w:szCs w:val="24"/>
        </w:rPr>
        <w:t>e regulado especificamente nos preceitos desta Lei.</w:t>
      </w:r>
    </w:p>
    <w:p w:rsidR="00320E4A" w:rsidRPr="0042205A" w:rsidRDefault="00320E4A" w:rsidP="00102B0D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Art. 2º A Política Estadual de Fomento ao turismo rural tem por objetivos:</w:t>
      </w:r>
    </w:p>
    <w:p w:rsidR="00320E4A" w:rsidRPr="0042205A" w:rsidRDefault="00320E4A" w:rsidP="00102B0D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I - diversificar a oferta turística valorizando a atividade rural, constituindo segmento diferenciado no âmbito dos demais destinos turísticos estaduais;</w:t>
      </w:r>
    </w:p>
    <w:p w:rsidR="00320E4A" w:rsidRPr="0042205A" w:rsidRDefault="00320E4A" w:rsidP="00320E4A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lastRenderedPageBreak/>
        <w:t xml:space="preserve">II - aumentar os postos de trabalho e a renda do meio rural, diversificação os negócios na propriedade rural, criando condições para a manutenção e permanência da população no </w:t>
      </w:r>
      <w:r w:rsidR="0042205A">
        <w:rPr>
          <w:rFonts w:ascii="Arial" w:hAnsi="Arial" w:cs="Arial"/>
          <w:sz w:val="24"/>
          <w:szCs w:val="24"/>
        </w:rPr>
        <w:t xml:space="preserve">interior do Estado, combatendo </w:t>
      </w:r>
      <w:r w:rsidRPr="0042205A">
        <w:rPr>
          <w:rFonts w:ascii="Arial" w:hAnsi="Arial" w:cs="Arial"/>
          <w:sz w:val="24"/>
          <w:szCs w:val="24"/>
        </w:rPr>
        <w:t>o êxodo rural através da agregação de renda, viabilizando a permanência da população no meio rural;</w:t>
      </w:r>
    </w:p>
    <w:p w:rsidR="00320E4A" w:rsidRPr="0042205A" w:rsidRDefault="00320E4A" w:rsidP="00320E4A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III - valorizar a pluralidade e as diferenças regionais, divulgando e valorizando os hábitos e costumes integrantes da cultura local;</w:t>
      </w:r>
    </w:p>
    <w:p w:rsidR="00320E4A" w:rsidRPr="0042205A" w:rsidRDefault="00320E4A" w:rsidP="00320E4A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IV - interiorizar a atividade turística, preservando as características do ambiente, da paisagem, da arquitetura e das edificações da propriedade;</w:t>
      </w:r>
    </w:p>
    <w:p w:rsidR="00320E4A" w:rsidRPr="0042205A" w:rsidRDefault="00320E4A" w:rsidP="00320E4A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V - agregar valores aos produtos rurais e estimular o contato direto entre o produtor e o consumidor final dando apoio à propriedade familiar;</w:t>
      </w:r>
    </w:p>
    <w:p w:rsidR="00320E4A" w:rsidRPr="0042205A" w:rsidRDefault="00320E4A" w:rsidP="00320E4A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VI - integrar o campo e a cidade, estimulando a troca de valores culturais;</w:t>
      </w:r>
    </w:p>
    <w:p w:rsidR="00320E4A" w:rsidRPr="0042205A" w:rsidRDefault="00320E4A" w:rsidP="00320E4A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VII - incentivar ações sociais e ambientais para o fortalecimento do desenvolvimento sustentável, proporcionando o aumento da consciência ambiental para visitantes e comunidades locais;</w:t>
      </w:r>
    </w:p>
    <w:p w:rsidR="00320E4A" w:rsidRPr="0042205A" w:rsidRDefault="00320E4A" w:rsidP="00320E4A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VIII - identificar e promover capacitação e qualificação das populações locais e empreendedores, preservando as características culturais e sociais de cada região;</w:t>
      </w:r>
    </w:p>
    <w:p w:rsidR="00320E4A" w:rsidRPr="0042205A" w:rsidRDefault="00320E4A" w:rsidP="00320E4A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IX - incentivar o uso de novas tecnologias e a profissionalização com a produção agropecuária de qualidade e com os processos sustentáveis e agroecológicos;</w:t>
      </w:r>
    </w:p>
    <w:p w:rsidR="00320E4A" w:rsidRPr="0042205A" w:rsidRDefault="00320E4A" w:rsidP="00320E4A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X - fomentar a associação e a cooperação entre famílias para desenvolver produtos turísticos sustentáveis;</w:t>
      </w:r>
    </w:p>
    <w:p w:rsidR="00320E4A" w:rsidRPr="0042205A" w:rsidRDefault="00320E4A" w:rsidP="00320E4A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XI - integrar-se às demais políticas públicas para o fomento ao desenvolvimento regional, estímulo à agricultura familiar e ao artesanato;</w:t>
      </w:r>
    </w:p>
    <w:p w:rsidR="00320E4A" w:rsidRPr="0042205A" w:rsidRDefault="00320E4A" w:rsidP="00320E4A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lastRenderedPageBreak/>
        <w:t>XII - estabelecer mecanismos de cooperação técnica, entre os entes da Federação que apresentem modelos de gestão de turismo rural, visando o intercâmbio das melhores práticas para o segmento;</w:t>
      </w:r>
    </w:p>
    <w:p w:rsidR="00320E4A" w:rsidRPr="0042205A" w:rsidRDefault="00320E4A" w:rsidP="00320E4A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XIII - promover o desenvolvimento do turismo rural sustentável e das cadeias curtas de abastecimento agrícola;</w:t>
      </w:r>
    </w:p>
    <w:p w:rsidR="00320E4A" w:rsidRPr="0042205A" w:rsidRDefault="00320E4A" w:rsidP="00320E4A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XIV - incentivar e apoiar formas eficientes de promoção e comercialização;</w:t>
      </w:r>
    </w:p>
    <w:p w:rsidR="00320E4A" w:rsidRPr="0042205A" w:rsidRDefault="00320E4A" w:rsidP="00320E4A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XV - estimular o envolvimento de comunidades locais.</w:t>
      </w:r>
    </w:p>
    <w:p w:rsidR="00102B0D" w:rsidRPr="0042205A" w:rsidRDefault="00102B0D" w:rsidP="00102B0D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 xml:space="preserve">Art. </w:t>
      </w:r>
      <w:r w:rsidR="00320E4A" w:rsidRPr="0042205A">
        <w:rPr>
          <w:rFonts w:ascii="Arial" w:hAnsi="Arial" w:cs="Arial"/>
          <w:sz w:val="24"/>
          <w:szCs w:val="24"/>
        </w:rPr>
        <w:t>3</w:t>
      </w:r>
      <w:r w:rsidRPr="0042205A">
        <w:rPr>
          <w:rFonts w:ascii="Arial" w:hAnsi="Arial" w:cs="Arial"/>
          <w:sz w:val="24"/>
          <w:szCs w:val="24"/>
        </w:rPr>
        <w:t xml:space="preserve">º As atividades turísticas no meio rural compreendidas nesta </w:t>
      </w:r>
      <w:r w:rsidR="003D72A4" w:rsidRPr="0042205A">
        <w:rPr>
          <w:rFonts w:ascii="Arial" w:hAnsi="Arial" w:cs="Arial"/>
          <w:sz w:val="24"/>
          <w:szCs w:val="24"/>
        </w:rPr>
        <w:t>l</w:t>
      </w:r>
      <w:r w:rsidRPr="0042205A">
        <w:rPr>
          <w:rFonts w:ascii="Arial" w:hAnsi="Arial" w:cs="Arial"/>
          <w:sz w:val="24"/>
          <w:szCs w:val="24"/>
        </w:rPr>
        <w:t>ei, constituem-se na oferta de produtos, serviços e equipamentos, notadamente:</w:t>
      </w:r>
    </w:p>
    <w:p w:rsidR="00102B0D" w:rsidRPr="0042205A" w:rsidRDefault="00102B0D" w:rsidP="00102B0D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I – hospedagem;</w:t>
      </w:r>
    </w:p>
    <w:p w:rsidR="00102B0D" w:rsidRPr="0042205A" w:rsidRDefault="00102B0D" w:rsidP="00102B0D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II – alimentação;</w:t>
      </w:r>
    </w:p>
    <w:p w:rsidR="00102B0D" w:rsidRPr="0042205A" w:rsidRDefault="00102B0D" w:rsidP="00102B0D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III – recreação, entretenimento e atividades pedagógicas relativas ao contexto rural;</w:t>
      </w:r>
    </w:p>
    <w:p w:rsidR="00102B0D" w:rsidRPr="0042205A" w:rsidRDefault="00102B0D" w:rsidP="00102B0D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 xml:space="preserve">IV – </w:t>
      </w:r>
      <w:r w:rsidR="0042205A">
        <w:rPr>
          <w:rFonts w:ascii="Arial" w:hAnsi="Arial" w:cs="Arial"/>
          <w:sz w:val="24"/>
          <w:szCs w:val="24"/>
        </w:rPr>
        <w:t>incentivo</w:t>
      </w:r>
      <w:r w:rsidRPr="0042205A">
        <w:rPr>
          <w:rFonts w:ascii="Arial" w:hAnsi="Arial" w:cs="Arial"/>
          <w:sz w:val="24"/>
          <w:szCs w:val="24"/>
        </w:rPr>
        <w:t xml:space="preserve"> à visitação em propriedades rurais, para fins culturais, ecológicos, esportivos, de eventos, de negócios, de compras e de saúde;</w:t>
      </w:r>
    </w:p>
    <w:p w:rsidR="00102B0D" w:rsidRPr="0042205A" w:rsidRDefault="00102B0D" w:rsidP="00102B0D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V – demais atividades complementares às listadas nos incisos I a IV, desde que praticadas no meio rural, e que existam em função do turismo ou que se constituam no motivo de visitação.</w:t>
      </w:r>
    </w:p>
    <w:p w:rsidR="00102B0D" w:rsidRPr="0042205A" w:rsidRDefault="00D61289" w:rsidP="00102B0D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Parágrafo Único.</w:t>
      </w:r>
      <w:r w:rsidR="00102B0D" w:rsidRPr="0042205A">
        <w:rPr>
          <w:rFonts w:ascii="Arial" w:hAnsi="Arial" w:cs="Arial"/>
          <w:sz w:val="24"/>
          <w:szCs w:val="24"/>
        </w:rPr>
        <w:t xml:space="preserve"> O turismo rural em</w:t>
      </w:r>
      <w:r w:rsidR="00926E61" w:rsidRPr="0042205A">
        <w:rPr>
          <w:rFonts w:ascii="Arial" w:hAnsi="Arial" w:cs="Arial"/>
          <w:sz w:val="24"/>
          <w:szCs w:val="24"/>
        </w:rPr>
        <w:t xml:space="preserve"> comunidades</w:t>
      </w:r>
      <w:r w:rsidR="00102B0D" w:rsidRPr="0042205A">
        <w:rPr>
          <w:rFonts w:ascii="Arial" w:hAnsi="Arial" w:cs="Arial"/>
          <w:sz w:val="24"/>
          <w:szCs w:val="24"/>
        </w:rPr>
        <w:t xml:space="preserve"> quilombolas</w:t>
      </w:r>
      <w:r w:rsidR="00926E61" w:rsidRPr="0042205A">
        <w:rPr>
          <w:rFonts w:ascii="Arial" w:hAnsi="Arial" w:cs="Arial"/>
          <w:sz w:val="24"/>
          <w:szCs w:val="24"/>
        </w:rPr>
        <w:t xml:space="preserve"> </w:t>
      </w:r>
      <w:r w:rsidR="00F903E4" w:rsidRPr="0042205A">
        <w:rPr>
          <w:rFonts w:ascii="Arial" w:hAnsi="Arial" w:cs="Arial"/>
          <w:sz w:val="24"/>
          <w:szCs w:val="24"/>
        </w:rPr>
        <w:t>atenderá</w:t>
      </w:r>
      <w:r w:rsidRPr="0042205A">
        <w:rPr>
          <w:rFonts w:ascii="Arial" w:hAnsi="Arial" w:cs="Arial"/>
          <w:sz w:val="24"/>
          <w:szCs w:val="24"/>
        </w:rPr>
        <w:t>, no que couber, os preceitos da Lei Estadual nº 4.134, de 12 de janeiro de 2023.</w:t>
      </w:r>
    </w:p>
    <w:p w:rsidR="00B749FF" w:rsidRPr="0042205A" w:rsidRDefault="00320E4A" w:rsidP="00B749FF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 xml:space="preserve">Art. 4º </w:t>
      </w:r>
      <w:r w:rsidR="00D9230D" w:rsidRPr="0042205A">
        <w:rPr>
          <w:rFonts w:ascii="Arial" w:hAnsi="Arial" w:cs="Arial"/>
          <w:sz w:val="24"/>
          <w:szCs w:val="24"/>
        </w:rPr>
        <w:t xml:space="preserve">As atividades do turismo rural compreendidos nesta </w:t>
      </w:r>
      <w:r w:rsidR="003D72A4" w:rsidRPr="0042205A">
        <w:rPr>
          <w:rFonts w:ascii="Arial" w:hAnsi="Arial" w:cs="Arial"/>
          <w:sz w:val="24"/>
          <w:szCs w:val="24"/>
        </w:rPr>
        <w:t>l</w:t>
      </w:r>
      <w:r w:rsidR="00D9230D" w:rsidRPr="0042205A">
        <w:rPr>
          <w:rFonts w:ascii="Arial" w:hAnsi="Arial" w:cs="Arial"/>
          <w:sz w:val="24"/>
          <w:szCs w:val="24"/>
        </w:rPr>
        <w:t>ei serão divulgadas em meio impresso, eletrônico, digital e virtual, da mesma forma que são feitas as demais divulgações das ações turísticas, respeitadas as especificidades dessa modalidade e de cada iniciativa.</w:t>
      </w:r>
    </w:p>
    <w:p w:rsidR="00F65F3D" w:rsidRPr="0042205A" w:rsidRDefault="00F65F3D" w:rsidP="00F65F3D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lastRenderedPageBreak/>
        <w:t xml:space="preserve">Art. </w:t>
      </w:r>
      <w:r w:rsidR="00862A0D" w:rsidRPr="0042205A">
        <w:rPr>
          <w:rFonts w:ascii="Arial" w:hAnsi="Arial" w:cs="Arial"/>
          <w:sz w:val="24"/>
          <w:szCs w:val="24"/>
        </w:rPr>
        <w:t>5</w:t>
      </w:r>
      <w:r w:rsidRPr="0042205A">
        <w:rPr>
          <w:rFonts w:ascii="Arial" w:hAnsi="Arial" w:cs="Arial"/>
          <w:sz w:val="24"/>
          <w:szCs w:val="24"/>
        </w:rPr>
        <w:t>º Fica o Poder Executivo autorizado a definir as linhas de apoio financeiro, técnico e administrativo para incentivo a esta atividade.</w:t>
      </w:r>
    </w:p>
    <w:p w:rsidR="003A0EE9" w:rsidRPr="0042205A" w:rsidRDefault="003A0EE9" w:rsidP="00B314FB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 xml:space="preserve">Art. </w:t>
      </w:r>
      <w:r w:rsidR="00862A0D" w:rsidRPr="0042205A">
        <w:rPr>
          <w:rFonts w:ascii="Arial" w:hAnsi="Arial" w:cs="Arial"/>
          <w:sz w:val="24"/>
          <w:szCs w:val="24"/>
        </w:rPr>
        <w:t>6</w:t>
      </w:r>
      <w:r w:rsidR="00127DC3" w:rsidRPr="0042205A">
        <w:rPr>
          <w:rFonts w:ascii="Arial" w:hAnsi="Arial" w:cs="Arial"/>
          <w:sz w:val="24"/>
          <w:szCs w:val="24"/>
        </w:rPr>
        <w:t>º</w:t>
      </w:r>
      <w:r w:rsidRPr="0042205A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F65F3D" w:rsidRPr="0042205A" w:rsidRDefault="00F65F3D" w:rsidP="003A0EE9">
      <w:pPr>
        <w:spacing w:after="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3A0EE9" w:rsidRPr="0042205A" w:rsidRDefault="003A0EE9" w:rsidP="003A0EE9">
      <w:pPr>
        <w:spacing w:after="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42205A">
        <w:rPr>
          <w:rFonts w:ascii="Arial" w:hAnsi="Arial" w:cs="Arial"/>
          <w:b/>
          <w:smallCaps/>
          <w:sz w:val="24"/>
          <w:szCs w:val="24"/>
        </w:rPr>
        <w:t>Justificativa</w:t>
      </w:r>
    </w:p>
    <w:p w:rsidR="00067F9E" w:rsidRPr="0042205A" w:rsidRDefault="00067F9E" w:rsidP="00550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33CA" w:rsidRPr="0042205A" w:rsidRDefault="007E48AE" w:rsidP="00B44E1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 xml:space="preserve">Conforme pesquisa divulgada e veiculada no sítio eletrônico do Ministério do Turismo em parceria com a SPRINT Dados e a Rede Turismo </w:t>
      </w:r>
      <w:proofErr w:type="gramStart"/>
      <w:r w:rsidRPr="0042205A">
        <w:rPr>
          <w:rFonts w:ascii="Arial" w:hAnsi="Arial" w:cs="Arial"/>
          <w:sz w:val="24"/>
          <w:szCs w:val="24"/>
        </w:rPr>
        <w:t>Rural  Consciente</w:t>
      </w:r>
      <w:proofErr w:type="gramEnd"/>
      <w:r w:rsidRPr="0042205A">
        <w:rPr>
          <w:rFonts w:ascii="Arial" w:hAnsi="Arial" w:cs="Arial"/>
          <w:sz w:val="24"/>
          <w:szCs w:val="24"/>
        </w:rPr>
        <w:t xml:space="preserve"> (Rede RDC), cerca de 74% (setenta e quatro por cento) dos turistas escolhem o turismo rural pela proximidade com a natureza.</w:t>
      </w:r>
    </w:p>
    <w:p w:rsidR="007E48AE" w:rsidRPr="0042205A" w:rsidRDefault="007E48AE" w:rsidP="00B44E1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 xml:space="preserve">Na matéria, a Ministra do Turismo afirma que “o turismo rural no Brasil tem um potencial incrível para impulsionar a economia local e promover o desenvolvimento sustentável das áreas rurais. Pesquisas, como </w:t>
      </w:r>
      <w:proofErr w:type="spellStart"/>
      <w:r w:rsidRPr="0042205A">
        <w:rPr>
          <w:rFonts w:ascii="Arial" w:hAnsi="Arial" w:cs="Arial"/>
          <w:sz w:val="24"/>
          <w:szCs w:val="24"/>
        </w:rPr>
        <w:t>esta</w:t>
      </w:r>
      <w:proofErr w:type="spellEnd"/>
      <w:r w:rsidRPr="0042205A">
        <w:rPr>
          <w:rFonts w:ascii="Arial" w:hAnsi="Arial" w:cs="Arial"/>
          <w:sz w:val="24"/>
          <w:szCs w:val="24"/>
        </w:rPr>
        <w:t>, nos ajuda a tomar decisões estratégicas e assertivas para impulsionar o crescimento desse setor tão promissor para o país”.</w:t>
      </w:r>
    </w:p>
    <w:p w:rsidR="007E48AE" w:rsidRPr="0042205A" w:rsidRDefault="000A0E4C" w:rsidP="00B44E1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 xml:space="preserve">No Estado do Tocantins, foram </w:t>
      </w:r>
      <w:r w:rsidR="00B542A7" w:rsidRPr="0042205A">
        <w:rPr>
          <w:rFonts w:ascii="Arial" w:hAnsi="Arial" w:cs="Arial"/>
          <w:sz w:val="24"/>
          <w:szCs w:val="24"/>
        </w:rPr>
        <w:t>mapeados</w:t>
      </w:r>
      <w:r w:rsidRPr="0042205A">
        <w:rPr>
          <w:rFonts w:ascii="Arial" w:hAnsi="Arial" w:cs="Arial"/>
          <w:sz w:val="24"/>
          <w:szCs w:val="24"/>
        </w:rPr>
        <w:t xml:space="preserve"> diversos roteiros turísticos que potencializam o turismo e o patrimônio histórico, inserindo a agricultura familiar no contexto do turismo rural, opção socioeconômica alternativa emergente em espaços rurais e naturais nos municípios da região.</w:t>
      </w:r>
    </w:p>
    <w:p w:rsidR="00B44E12" w:rsidRPr="0042205A" w:rsidRDefault="00B44E12" w:rsidP="00B44E1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2205A">
        <w:rPr>
          <w:rFonts w:ascii="Arial" w:hAnsi="Arial" w:cs="Arial"/>
          <w:sz w:val="24"/>
          <w:szCs w:val="24"/>
        </w:rPr>
        <w:t>Deste modo,</w:t>
      </w:r>
      <w:r w:rsidR="00A32F6F" w:rsidRPr="0042205A">
        <w:rPr>
          <w:rFonts w:ascii="Arial" w:hAnsi="Arial" w:cs="Arial"/>
          <w:sz w:val="24"/>
          <w:szCs w:val="24"/>
        </w:rPr>
        <w:t xml:space="preserve"> denota-se a relevância da regulamentação da Política Estadual de Fomento ao turismo rural na agricultura familiar no Estado do Tocantins, ao passo que conclama</w:t>
      </w:r>
      <w:r w:rsidRPr="0042205A">
        <w:rPr>
          <w:rFonts w:ascii="Arial" w:hAnsi="Arial" w:cs="Arial"/>
          <w:sz w:val="24"/>
          <w:szCs w:val="24"/>
        </w:rPr>
        <w:t xml:space="preserve"> aos Nobres Deputados a aprovação da presente matéria.</w:t>
      </w:r>
    </w:p>
    <w:p w:rsidR="0082637E" w:rsidRPr="0042205A" w:rsidRDefault="0082637E" w:rsidP="00EC30C1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C42BC" w:rsidRPr="0042205A" w:rsidRDefault="008C42BC" w:rsidP="00550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42E3" w:rsidRPr="0042205A" w:rsidRDefault="008642E3" w:rsidP="00550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42BC" w:rsidRPr="0042205A" w:rsidRDefault="008C42BC" w:rsidP="0089036B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42205A">
        <w:rPr>
          <w:rFonts w:ascii="Arial" w:hAnsi="Arial" w:cs="Arial"/>
          <w:b/>
          <w:smallCaps/>
          <w:sz w:val="24"/>
          <w:szCs w:val="24"/>
        </w:rPr>
        <w:t>Eduardo Mantoan</w:t>
      </w:r>
      <w:bookmarkStart w:id="0" w:name="_GoBack"/>
      <w:bookmarkEnd w:id="0"/>
    </w:p>
    <w:p w:rsidR="008C42BC" w:rsidRPr="0042205A" w:rsidRDefault="008C42BC" w:rsidP="0089036B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42205A">
        <w:rPr>
          <w:rFonts w:ascii="Arial" w:hAnsi="Arial" w:cs="Arial"/>
          <w:b/>
          <w:smallCaps/>
          <w:sz w:val="24"/>
          <w:szCs w:val="24"/>
        </w:rPr>
        <w:t>Deputado Estadual</w:t>
      </w:r>
    </w:p>
    <w:sectPr w:rsidR="008C42BC" w:rsidRPr="004220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B49" w:rsidRDefault="004D3B49" w:rsidP="00D23938">
      <w:pPr>
        <w:spacing w:after="0" w:line="240" w:lineRule="auto"/>
      </w:pPr>
      <w:r>
        <w:separator/>
      </w:r>
    </w:p>
  </w:endnote>
  <w:endnote w:type="continuationSeparator" w:id="0">
    <w:p w:rsidR="004D3B49" w:rsidRDefault="004D3B49" w:rsidP="00D2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B49" w:rsidRDefault="004D3B49" w:rsidP="00D23938">
      <w:pPr>
        <w:spacing w:after="0" w:line="240" w:lineRule="auto"/>
      </w:pPr>
      <w:r>
        <w:separator/>
      </w:r>
    </w:p>
  </w:footnote>
  <w:footnote w:type="continuationSeparator" w:id="0">
    <w:p w:rsidR="004D3B49" w:rsidRDefault="004D3B49" w:rsidP="00D2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938" w:rsidRDefault="00D23938" w:rsidP="00D2393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DFCC85">
          <wp:extent cx="952500" cy="97769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310" cy="100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3938" w:rsidRDefault="00D23938" w:rsidP="00D2393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38"/>
    <w:rsid w:val="00000DC2"/>
    <w:rsid w:val="00027A96"/>
    <w:rsid w:val="000421FB"/>
    <w:rsid w:val="00046733"/>
    <w:rsid w:val="00057B4A"/>
    <w:rsid w:val="00067F9E"/>
    <w:rsid w:val="000A0E4C"/>
    <w:rsid w:val="00102B0D"/>
    <w:rsid w:val="00127DC3"/>
    <w:rsid w:val="00134619"/>
    <w:rsid w:val="0017281C"/>
    <w:rsid w:val="0017380C"/>
    <w:rsid w:val="001A6E3F"/>
    <w:rsid w:val="001B2DC8"/>
    <w:rsid w:val="0022495F"/>
    <w:rsid w:val="0023774F"/>
    <w:rsid w:val="00263A27"/>
    <w:rsid w:val="00263F89"/>
    <w:rsid w:val="002A09A0"/>
    <w:rsid w:val="002A3043"/>
    <w:rsid w:val="002B1229"/>
    <w:rsid w:val="002D300E"/>
    <w:rsid w:val="002D523A"/>
    <w:rsid w:val="00312DBC"/>
    <w:rsid w:val="00313998"/>
    <w:rsid w:val="00320E4A"/>
    <w:rsid w:val="0032414A"/>
    <w:rsid w:val="003249DE"/>
    <w:rsid w:val="00324F35"/>
    <w:rsid w:val="0034324F"/>
    <w:rsid w:val="003444DB"/>
    <w:rsid w:val="00366A77"/>
    <w:rsid w:val="00371533"/>
    <w:rsid w:val="0039429E"/>
    <w:rsid w:val="00394F63"/>
    <w:rsid w:val="00396C04"/>
    <w:rsid w:val="003A0EE9"/>
    <w:rsid w:val="003C628E"/>
    <w:rsid w:val="003D3223"/>
    <w:rsid w:val="003D72A4"/>
    <w:rsid w:val="003E2A5A"/>
    <w:rsid w:val="003F20C5"/>
    <w:rsid w:val="0042205A"/>
    <w:rsid w:val="004263D7"/>
    <w:rsid w:val="00446CCE"/>
    <w:rsid w:val="00457331"/>
    <w:rsid w:val="00457FAB"/>
    <w:rsid w:val="00467714"/>
    <w:rsid w:val="00471DD8"/>
    <w:rsid w:val="004D3B49"/>
    <w:rsid w:val="004E5BFC"/>
    <w:rsid w:val="004F17DB"/>
    <w:rsid w:val="00504F2A"/>
    <w:rsid w:val="00511C23"/>
    <w:rsid w:val="00533ADD"/>
    <w:rsid w:val="005402E0"/>
    <w:rsid w:val="005509AA"/>
    <w:rsid w:val="00562972"/>
    <w:rsid w:val="005D0988"/>
    <w:rsid w:val="005E0BF4"/>
    <w:rsid w:val="005E3CDC"/>
    <w:rsid w:val="00606FFC"/>
    <w:rsid w:val="00624938"/>
    <w:rsid w:val="00635B1B"/>
    <w:rsid w:val="006727F9"/>
    <w:rsid w:val="006C37CB"/>
    <w:rsid w:val="006D0986"/>
    <w:rsid w:val="006D1071"/>
    <w:rsid w:val="00706C35"/>
    <w:rsid w:val="007260B7"/>
    <w:rsid w:val="00774F26"/>
    <w:rsid w:val="007A70A2"/>
    <w:rsid w:val="007C1682"/>
    <w:rsid w:val="007D7517"/>
    <w:rsid w:val="007E48AE"/>
    <w:rsid w:val="007F41C5"/>
    <w:rsid w:val="00816D45"/>
    <w:rsid w:val="0082637E"/>
    <w:rsid w:val="0083485D"/>
    <w:rsid w:val="00840DA9"/>
    <w:rsid w:val="00850B1C"/>
    <w:rsid w:val="00862A0D"/>
    <w:rsid w:val="008642E3"/>
    <w:rsid w:val="00864A29"/>
    <w:rsid w:val="00867835"/>
    <w:rsid w:val="00870B65"/>
    <w:rsid w:val="00881F64"/>
    <w:rsid w:val="0089036B"/>
    <w:rsid w:val="00890A8B"/>
    <w:rsid w:val="008A65E1"/>
    <w:rsid w:val="008C42BC"/>
    <w:rsid w:val="008E2C53"/>
    <w:rsid w:val="008E52AD"/>
    <w:rsid w:val="009054B9"/>
    <w:rsid w:val="009100FD"/>
    <w:rsid w:val="0092569D"/>
    <w:rsid w:val="00926E61"/>
    <w:rsid w:val="00985729"/>
    <w:rsid w:val="009979BB"/>
    <w:rsid w:val="009A008D"/>
    <w:rsid w:val="009E34EF"/>
    <w:rsid w:val="009F6AE7"/>
    <w:rsid w:val="00A107A4"/>
    <w:rsid w:val="00A17628"/>
    <w:rsid w:val="00A22367"/>
    <w:rsid w:val="00A32F6F"/>
    <w:rsid w:val="00A44FDE"/>
    <w:rsid w:val="00A605D0"/>
    <w:rsid w:val="00A609EA"/>
    <w:rsid w:val="00A635AD"/>
    <w:rsid w:val="00A66E01"/>
    <w:rsid w:val="00AB458E"/>
    <w:rsid w:val="00AD101D"/>
    <w:rsid w:val="00AE2CFD"/>
    <w:rsid w:val="00B314FB"/>
    <w:rsid w:val="00B32638"/>
    <w:rsid w:val="00B37122"/>
    <w:rsid w:val="00B44E12"/>
    <w:rsid w:val="00B542A7"/>
    <w:rsid w:val="00B749FF"/>
    <w:rsid w:val="00BA1901"/>
    <w:rsid w:val="00BA58D4"/>
    <w:rsid w:val="00BB04FB"/>
    <w:rsid w:val="00BB1278"/>
    <w:rsid w:val="00BB717B"/>
    <w:rsid w:val="00BE70BA"/>
    <w:rsid w:val="00BF04F0"/>
    <w:rsid w:val="00C0255E"/>
    <w:rsid w:val="00C11A25"/>
    <w:rsid w:val="00C14D37"/>
    <w:rsid w:val="00C20D16"/>
    <w:rsid w:val="00C22F20"/>
    <w:rsid w:val="00C7071F"/>
    <w:rsid w:val="00C74C7A"/>
    <w:rsid w:val="00C83618"/>
    <w:rsid w:val="00C85938"/>
    <w:rsid w:val="00CE6F94"/>
    <w:rsid w:val="00D23938"/>
    <w:rsid w:val="00D61289"/>
    <w:rsid w:val="00D830F7"/>
    <w:rsid w:val="00D9230D"/>
    <w:rsid w:val="00DA600F"/>
    <w:rsid w:val="00DB22B2"/>
    <w:rsid w:val="00DB4FE8"/>
    <w:rsid w:val="00DB6825"/>
    <w:rsid w:val="00DC1E5B"/>
    <w:rsid w:val="00DC33CA"/>
    <w:rsid w:val="00DD60A9"/>
    <w:rsid w:val="00DE1557"/>
    <w:rsid w:val="00E02F75"/>
    <w:rsid w:val="00E03A01"/>
    <w:rsid w:val="00E258D8"/>
    <w:rsid w:val="00E35AA8"/>
    <w:rsid w:val="00E43728"/>
    <w:rsid w:val="00EA137E"/>
    <w:rsid w:val="00EC30C1"/>
    <w:rsid w:val="00EF14E6"/>
    <w:rsid w:val="00F00772"/>
    <w:rsid w:val="00F16356"/>
    <w:rsid w:val="00F20421"/>
    <w:rsid w:val="00F46E2A"/>
    <w:rsid w:val="00F633F4"/>
    <w:rsid w:val="00F65F3D"/>
    <w:rsid w:val="00F73F70"/>
    <w:rsid w:val="00F903E4"/>
    <w:rsid w:val="00FA6937"/>
    <w:rsid w:val="00FB4744"/>
    <w:rsid w:val="00FC5D60"/>
    <w:rsid w:val="00FE05BE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ED4DCB-422A-466E-B36A-27BCD08A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3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938"/>
  </w:style>
  <w:style w:type="paragraph" w:styleId="Rodap">
    <w:name w:val="footer"/>
    <w:basedOn w:val="Normal"/>
    <w:link w:val="RodapChar"/>
    <w:uiPriority w:val="99"/>
    <w:unhideWhenUsed/>
    <w:rsid w:val="00D23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938"/>
  </w:style>
  <w:style w:type="paragraph" w:styleId="Textodebalo">
    <w:name w:val="Balloon Text"/>
    <w:basedOn w:val="Normal"/>
    <w:link w:val="TextodebaloChar"/>
    <w:uiPriority w:val="99"/>
    <w:semiHidden/>
    <w:unhideWhenUsed/>
    <w:rsid w:val="0089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17D6-B844-463E-9A6D-7F063E4B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932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Mantoan</dc:creator>
  <cp:keywords/>
  <dc:description/>
  <cp:lastModifiedBy>Virginia Do Vale Andrade</cp:lastModifiedBy>
  <cp:revision>34</cp:revision>
  <cp:lastPrinted>2023-08-22T12:25:00Z</cp:lastPrinted>
  <dcterms:created xsi:type="dcterms:W3CDTF">2023-08-22T01:02:00Z</dcterms:created>
  <dcterms:modified xsi:type="dcterms:W3CDTF">2023-08-22T12:33:00Z</dcterms:modified>
</cp:coreProperties>
</file>