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19" w:rsidRPr="00732246" w:rsidRDefault="00B112BC" w:rsidP="009E1135">
      <w:pPr>
        <w:jc w:val="both"/>
        <w:rPr>
          <w:rFonts w:ascii="Arial" w:hAnsi="Arial" w:cs="Arial"/>
          <w:sz w:val="24"/>
          <w:szCs w:val="24"/>
        </w:rPr>
      </w:pPr>
      <w:r w:rsidRPr="00732246">
        <w:rPr>
          <w:rFonts w:ascii="Arial" w:hAnsi="Arial" w:cs="Arial"/>
          <w:sz w:val="24"/>
          <w:szCs w:val="24"/>
        </w:rPr>
        <w:t>PROJETO DE LEI</w:t>
      </w:r>
    </w:p>
    <w:p w:rsidR="00651B2F" w:rsidRPr="009B2FAC" w:rsidRDefault="00E86CEB" w:rsidP="00651B2F">
      <w:pPr>
        <w:pStyle w:val="Ementa"/>
        <w:rPr>
          <w:rFonts w:ascii="Arial" w:hAnsi="Arial" w:cs="Arial"/>
        </w:rPr>
      </w:pPr>
      <w:r w:rsidRPr="009B2FAC">
        <w:rPr>
          <w:rFonts w:ascii="Arial" w:hAnsi="Arial" w:cs="Arial"/>
        </w:rPr>
        <w:t>INSTITUI A SEMANA DE CONSCIENTIZAÇÃO E PREVENÇÃO À DEPRESSÃO E AO SUICÍDIO NO ESTADO DO TOCANTINS.</w:t>
      </w:r>
      <w:bookmarkStart w:id="0" w:name="_GoBack"/>
      <w:bookmarkEnd w:id="0"/>
    </w:p>
    <w:p w:rsidR="001238D8" w:rsidRPr="009E1135" w:rsidRDefault="001238D8" w:rsidP="009E1135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B112BC" w:rsidRPr="00732246" w:rsidRDefault="00732246" w:rsidP="009E1135">
      <w:pPr>
        <w:jc w:val="both"/>
        <w:rPr>
          <w:rFonts w:ascii="Arial" w:hAnsi="Arial" w:cs="Arial"/>
          <w:sz w:val="24"/>
          <w:szCs w:val="24"/>
        </w:rPr>
      </w:pPr>
      <w:r w:rsidRPr="00732246">
        <w:rPr>
          <w:rFonts w:ascii="Arial" w:hAnsi="Arial" w:cs="Arial"/>
          <w:sz w:val="24"/>
          <w:szCs w:val="24"/>
        </w:rPr>
        <w:t>A ASSEMBLEIA LEGISLATIVA DO ESTADO DO TOCANTINS DECRETA:</w:t>
      </w:r>
    </w:p>
    <w:p w:rsidR="00651B2F" w:rsidRPr="005A48BE" w:rsidRDefault="00651B2F" w:rsidP="00651B2F">
      <w:pPr>
        <w:pStyle w:val="Corpo"/>
        <w:spacing w:before="0" w:after="200"/>
        <w:ind w:firstLine="0"/>
        <w:rPr>
          <w:rFonts w:ascii="Arial" w:hAnsi="Arial"/>
          <w:szCs w:val="24"/>
        </w:rPr>
      </w:pPr>
      <w:r w:rsidRPr="005A48BE">
        <w:rPr>
          <w:rFonts w:ascii="Arial" w:hAnsi="Arial" w:cs="Arial"/>
          <w:szCs w:val="24"/>
        </w:rPr>
        <w:t xml:space="preserve">Art. 1º </w:t>
      </w:r>
      <w:r w:rsidR="00E86CEB" w:rsidRPr="00E86CEB">
        <w:rPr>
          <w:rFonts w:ascii="Arial" w:hAnsi="Arial"/>
        </w:rPr>
        <w:t>Fica instituída a “Semana de Conscientização e Prevenção à Depressão e ao Suicídio” a ser realizada anualmente na última semana do mês de setembro, na Assembleia Legislativa do Estado do Tocantins.</w:t>
      </w:r>
    </w:p>
    <w:p w:rsidR="00E86CEB" w:rsidRPr="00E86CEB" w:rsidRDefault="00E86CEB" w:rsidP="005A48BE">
      <w:pPr>
        <w:jc w:val="both"/>
        <w:rPr>
          <w:rFonts w:ascii="Arial" w:hAnsi="Arial"/>
          <w:sz w:val="24"/>
        </w:rPr>
      </w:pPr>
      <w:r w:rsidRPr="00E86CEB">
        <w:rPr>
          <w:rFonts w:ascii="Arial" w:hAnsi="Arial" w:cs="Arial"/>
          <w:sz w:val="24"/>
          <w:szCs w:val="24"/>
        </w:rPr>
        <w:t xml:space="preserve">Art. 2º </w:t>
      </w:r>
      <w:r w:rsidRPr="00E86CEB">
        <w:rPr>
          <w:rFonts w:ascii="Arial" w:hAnsi="Arial"/>
          <w:sz w:val="24"/>
        </w:rPr>
        <w:t xml:space="preserve">As atividades alusivas à referida semana poderão ser realizadas </w:t>
      </w:r>
      <w:r w:rsidR="009149CE">
        <w:rPr>
          <w:rFonts w:ascii="Arial" w:hAnsi="Arial"/>
          <w:sz w:val="24"/>
        </w:rPr>
        <w:t xml:space="preserve">por meio </w:t>
      </w:r>
      <w:r w:rsidRPr="00E86CEB">
        <w:rPr>
          <w:rFonts w:ascii="Arial" w:hAnsi="Arial"/>
          <w:sz w:val="24"/>
        </w:rPr>
        <w:t xml:space="preserve">da promoção de seminários, palestras e ações coletivas ou individuais com o objetivo de conscientizar, informar, mobilizar, envolver e prevenir os prejuízos causados pela depressão e suicídio. </w:t>
      </w:r>
    </w:p>
    <w:p w:rsidR="004131F7" w:rsidRPr="00E86CEB" w:rsidRDefault="00B06536" w:rsidP="00E86CEB">
      <w:pPr>
        <w:jc w:val="both"/>
        <w:rPr>
          <w:rFonts w:ascii="Arial" w:hAnsi="Arial"/>
          <w:sz w:val="24"/>
        </w:rPr>
      </w:pPr>
      <w:r w:rsidRPr="00E86CEB">
        <w:rPr>
          <w:rFonts w:ascii="Arial" w:hAnsi="Arial" w:cs="Arial"/>
          <w:sz w:val="24"/>
          <w:szCs w:val="24"/>
        </w:rPr>
        <w:t xml:space="preserve">Art. 3º </w:t>
      </w:r>
      <w:r w:rsidR="00E86CEB" w:rsidRPr="00E86CEB">
        <w:rPr>
          <w:rFonts w:ascii="Arial" w:hAnsi="Arial"/>
          <w:sz w:val="24"/>
        </w:rPr>
        <w:t>As divulgações das atividades descritas no artigo anterior ficarão a cargo do Poder Legislativo e Executivo Municipais, sendo permitida a participação dos demais envolvidos.</w:t>
      </w:r>
    </w:p>
    <w:p w:rsidR="00E86CEB" w:rsidRDefault="00E86CEB" w:rsidP="00E86CEB">
      <w:pPr>
        <w:jc w:val="both"/>
        <w:rPr>
          <w:rFonts w:ascii="Arial" w:hAnsi="Arial"/>
          <w:sz w:val="24"/>
        </w:rPr>
      </w:pPr>
      <w:r w:rsidRPr="00E86CEB">
        <w:rPr>
          <w:rFonts w:ascii="Arial" w:hAnsi="Arial" w:cs="Arial"/>
          <w:sz w:val="24"/>
          <w:szCs w:val="24"/>
        </w:rPr>
        <w:t xml:space="preserve">Art. 4º </w:t>
      </w:r>
      <w:r w:rsidRPr="00E86CEB">
        <w:rPr>
          <w:rFonts w:ascii="Arial" w:hAnsi="Arial"/>
          <w:sz w:val="24"/>
        </w:rPr>
        <w:t>Esta Lei entra em vigor na data de sua publicação.</w:t>
      </w:r>
    </w:p>
    <w:p w:rsidR="00E86CEB" w:rsidRPr="00E86CEB" w:rsidRDefault="00E86CEB" w:rsidP="00E86CEB">
      <w:pPr>
        <w:jc w:val="both"/>
        <w:rPr>
          <w:rFonts w:ascii="Arial" w:hAnsi="Arial"/>
          <w:sz w:val="24"/>
          <w:szCs w:val="24"/>
        </w:rPr>
      </w:pPr>
    </w:p>
    <w:p w:rsidR="00E86CEB" w:rsidRDefault="00E86CEB" w:rsidP="00E86C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B37585" w:rsidRPr="00215C6C" w:rsidRDefault="00B37585" w:rsidP="00B37585">
      <w:pPr>
        <w:spacing w:line="360" w:lineRule="auto"/>
        <w:jc w:val="both"/>
        <w:rPr>
          <w:rFonts w:ascii="Arial" w:hAnsi="Arial"/>
          <w:sz w:val="24"/>
        </w:rPr>
      </w:pPr>
      <w:r w:rsidRPr="00215C6C">
        <w:rPr>
          <w:rFonts w:ascii="Arial" w:hAnsi="Arial"/>
          <w:sz w:val="24"/>
        </w:rPr>
        <w:t xml:space="preserve">O referido Projeto de Lei tem como escopo conscientizar, informar e instruir pessoas de todas as faixas etárias acerca dos sintomas psicológicos que fatalmente podem levar à depressão e ao suicídio. </w:t>
      </w:r>
    </w:p>
    <w:p w:rsidR="00B37585" w:rsidRPr="00215C6C" w:rsidRDefault="009149CE" w:rsidP="00B37585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Tal iniciativa corrobora com a </w:t>
      </w:r>
      <w:r w:rsidR="00B37585" w:rsidRPr="00215C6C">
        <w:rPr>
          <w:rFonts w:ascii="Arial" w:hAnsi="Arial" w:cs="Arial"/>
          <w:szCs w:val="30"/>
        </w:rPr>
        <w:t xml:space="preserve">maior campanha </w:t>
      </w:r>
      <w:r w:rsidR="009B2FAC" w:rsidRPr="00215C6C">
        <w:rPr>
          <w:rFonts w:ascii="Arial" w:hAnsi="Arial" w:cs="Arial"/>
          <w:szCs w:val="30"/>
        </w:rPr>
        <w:t>ante estigma</w:t>
      </w:r>
      <w:r w:rsidR="00B37585" w:rsidRPr="00215C6C">
        <w:rPr>
          <w:rFonts w:ascii="Arial" w:hAnsi="Arial" w:cs="Arial"/>
          <w:szCs w:val="30"/>
        </w:rPr>
        <w:t xml:space="preserve"> global</w:t>
      </w:r>
      <w:r>
        <w:rPr>
          <w:rFonts w:ascii="Arial" w:hAnsi="Arial" w:cs="Arial"/>
          <w:szCs w:val="30"/>
        </w:rPr>
        <w:t>, conhecida como “S</w:t>
      </w:r>
      <w:r w:rsidRPr="00215C6C">
        <w:rPr>
          <w:rFonts w:ascii="Arial" w:hAnsi="Arial" w:cs="Arial"/>
          <w:szCs w:val="30"/>
        </w:rPr>
        <w:t>etembro Amarelo</w:t>
      </w:r>
      <w:r>
        <w:rPr>
          <w:rFonts w:ascii="Arial" w:hAnsi="Arial" w:cs="Arial"/>
          <w:szCs w:val="30"/>
        </w:rPr>
        <w:t xml:space="preserve">”, que, no ano de </w:t>
      </w:r>
      <w:r w:rsidR="00B37585" w:rsidRPr="00215C6C">
        <w:rPr>
          <w:rFonts w:ascii="Arial" w:hAnsi="Arial" w:cs="Arial"/>
          <w:szCs w:val="30"/>
        </w:rPr>
        <w:t xml:space="preserve">2023, </w:t>
      </w:r>
      <w:r>
        <w:rPr>
          <w:rFonts w:ascii="Arial" w:hAnsi="Arial" w:cs="Arial"/>
          <w:szCs w:val="30"/>
        </w:rPr>
        <w:t>teve como lema a forte mensagem</w:t>
      </w:r>
      <w:r w:rsidR="00B37585" w:rsidRPr="00215C6C">
        <w:rPr>
          <w:rFonts w:ascii="Arial" w:hAnsi="Arial" w:cs="Arial"/>
          <w:szCs w:val="30"/>
        </w:rPr>
        <w:t>: “Se precisar, peça ajuda!”.</w:t>
      </w:r>
    </w:p>
    <w:p w:rsidR="009149CE" w:rsidRDefault="00B37585" w:rsidP="00B37585">
      <w:pPr>
        <w:pStyle w:val="NormalWeb"/>
        <w:shd w:val="clear" w:color="auto" w:fill="FFFFFF"/>
        <w:spacing w:line="360" w:lineRule="auto"/>
        <w:jc w:val="both"/>
        <w:rPr>
          <w:rFonts w:ascii="Arial" w:hAnsi="Arial"/>
          <w:shd w:val="clear" w:color="auto" w:fill="FFFFFF"/>
        </w:rPr>
      </w:pPr>
      <w:r w:rsidRPr="00215C6C">
        <w:rPr>
          <w:rFonts w:ascii="Arial" w:hAnsi="Arial"/>
          <w:shd w:val="clear" w:color="auto" w:fill="FFFFFF"/>
        </w:rPr>
        <w:t xml:space="preserve">Como o suicídio está diretamente relacionado ao estado psicológico e à saúde da mente, a campanha no mês de setembro deve ser pautada em atividades, </w:t>
      </w:r>
      <w:r w:rsidRPr="00215C6C">
        <w:rPr>
          <w:rFonts w:ascii="Arial" w:hAnsi="Arial"/>
          <w:shd w:val="clear" w:color="auto" w:fill="FFFFFF"/>
        </w:rPr>
        <w:lastRenderedPageBreak/>
        <w:t xml:space="preserve">momentos e eventos que, além de conscientizar, contribuam para minimizar o estresse, a ansiedade e proporcionar bem-estar. </w:t>
      </w:r>
    </w:p>
    <w:p w:rsidR="009149CE" w:rsidRDefault="00B37585" w:rsidP="00B37585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Cs w:val="30"/>
        </w:rPr>
      </w:pPr>
      <w:r w:rsidRPr="00215C6C">
        <w:rPr>
          <w:rFonts w:ascii="Arial" w:hAnsi="Arial" w:cs="Arial"/>
          <w:szCs w:val="30"/>
        </w:rPr>
        <w:t xml:space="preserve">De acordo com a última pesquisa da Organização Mundial da Saúde (OMS), em 2019 foram registrados mais de 700 mil casos de suicídio em todo o mundo, embora esse número seja considerado subnotificado, e estima-se que haja mais de 1 milhão de casos. </w:t>
      </w:r>
    </w:p>
    <w:p w:rsidR="00B37585" w:rsidRDefault="00B37585" w:rsidP="00B37585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Cs w:val="30"/>
        </w:rPr>
      </w:pPr>
      <w:r w:rsidRPr="00215C6C">
        <w:rPr>
          <w:rFonts w:ascii="Arial" w:hAnsi="Arial" w:cs="Arial"/>
          <w:szCs w:val="30"/>
        </w:rPr>
        <w:t>No Brasil, os registros se aproximam de 14 mil casos por ano, o que equivale a uma média de 38 pessoas tirando suas próprias vidas diariamente.</w:t>
      </w:r>
    </w:p>
    <w:p w:rsidR="00E86CEB" w:rsidRDefault="009149CE" w:rsidP="009149C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De tal forma, resta clara a relevância da presente propositura, notadamente, em razão dos benefícios que tal semana possa trazer aos envolvidos.  </w:t>
      </w:r>
    </w:p>
    <w:p w:rsidR="009149CE" w:rsidRDefault="009149CE" w:rsidP="009149C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7F38AA" w:rsidRPr="0020586F" w:rsidRDefault="00732246" w:rsidP="0018054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0586F">
        <w:rPr>
          <w:rFonts w:ascii="Arial" w:hAnsi="Arial" w:cs="Arial"/>
          <w:sz w:val="24"/>
          <w:szCs w:val="24"/>
        </w:rPr>
        <w:t>Sala das Sessões</w:t>
      </w:r>
      <w:r w:rsidR="00B112BC" w:rsidRPr="0020586F">
        <w:rPr>
          <w:rFonts w:ascii="Arial" w:hAnsi="Arial" w:cs="Arial"/>
          <w:sz w:val="24"/>
          <w:szCs w:val="24"/>
        </w:rPr>
        <w:t xml:space="preserve">, </w:t>
      </w:r>
      <w:r w:rsidR="009B2FAC">
        <w:rPr>
          <w:rFonts w:ascii="Arial" w:hAnsi="Arial" w:cs="Arial"/>
          <w:sz w:val="24"/>
          <w:szCs w:val="24"/>
        </w:rPr>
        <w:t>19</w:t>
      </w:r>
      <w:r w:rsidR="00077743" w:rsidRPr="0020586F">
        <w:rPr>
          <w:rFonts w:ascii="Arial" w:hAnsi="Arial" w:cs="Arial"/>
          <w:sz w:val="24"/>
          <w:szCs w:val="24"/>
        </w:rPr>
        <w:t xml:space="preserve"> de </w:t>
      </w:r>
      <w:r w:rsidR="009149CE">
        <w:rPr>
          <w:rFonts w:ascii="Arial" w:hAnsi="Arial" w:cs="Arial"/>
          <w:sz w:val="24"/>
          <w:szCs w:val="24"/>
        </w:rPr>
        <w:t>setembro</w:t>
      </w:r>
      <w:r w:rsidR="00077743" w:rsidRPr="0020586F">
        <w:rPr>
          <w:rFonts w:ascii="Arial" w:hAnsi="Arial" w:cs="Arial"/>
          <w:sz w:val="24"/>
          <w:szCs w:val="24"/>
        </w:rPr>
        <w:t xml:space="preserve"> de 2023.</w:t>
      </w:r>
    </w:p>
    <w:p w:rsidR="00077743" w:rsidRDefault="00077743" w:rsidP="002058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2FAC" w:rsidRDefault="009B2FAC" w:rsidP="002058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2FAC" w:rsidRDefault="009B2FAC" w:rsidP="002058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2FAC" w:rsidRPr="0020586F" w:rsidRDefault="009B2FAC" w:rsidP="002058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35C0" w:rsidRPr="009E1135" w:rsidRDefault="00067B39" w:rsidP="00A450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1135">
        <w:rPr>
          <w:rFonts w:ascii="Arial" w:hAnsi="Arial" w:cs="Arial"/>
          <w:b/>
          <w:sz w:val="24"/>
          <w:szCs w:val="24"/>
        </w:rPr>
        <w:t>NILTON FRANCO</w:t>
      </w:r>
    </w:p>
    <w:p w:rsidR="00067B39" w:rsidRPr="009E1135" w:rsidRDefault="00067B39" w:rsidP="00A45085">
      <w:pPr>
        <w:jc w:val="center"/>
        <w:rPr>
          <w:rFonts w:ascii="Arial" w:hAnsi="Arial" w:cs="Arial"/>
          <w:sz w:val="24"/>
          <w:szCs w:val="24"/>
        </w:rPr>
      </w:pPr>
      <w:r w:rsidRPr="009E1135">
        <w:rPr>
          <w:rFonts w:ascii="Arial" w:hAnsi="Arial" w:cs="Arial"/>
          <w:sz w:val="24"/>
          <w:szCs w:val="24"/>
        </w:rPr>
        <w:t>Deputado Estadual</w:t>
      </w:r>
    </w:p>
    <w:sectPr w:rsidR="00067B39" w:rsidRPr="009E1135" w:rsidSect="00B733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4D" w:rsidRDefault="0098284D" w:rsidP="00067B39">
      <w:pPr>
        <w:spacing w:after="0" w:line="240" w:lineRule="auto"/>
      </w:pPr>
      <w:r>
        <w:separator/>
      </w:r>
    </w:p>
  </w:endnote>
  <w:endnote w:type="continuationSeparator" w:id="0">
    <w:p w:rsidR="0098284D" w:rsidRDefault="0098284D" w:rsidP="000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4D" w:rsidRDefault="0098284D" w:rsidP="00067B39">
      <w:pPr>
        <w:spacing w:after="0" w:line="240" w:lineRule="auto"/>
      </w:pPr>
      <w:r>
        <w:separator/>
      </w:r>
    </w:p>
  </w:footnote>
  <w:footnote w:type="continuationSeparator" w:id="0">
    <w:p w:rsidR="0098284D" w:rsidRDefault="0098284D" w:rsidP="000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39" w:rsidRDefault="009B2FA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72D90" wp14:editId="1B1BE606">
          <wp:simplePos x="0" y="0"/>
          <wp:positionH relativeFrom="margin">
            <wp:posOffset>4739640</wp:posOffset>
          </wp:positionH>
          <wp:positionV relativeFrom="paragraph">
            <wp:posOffset>-97155</wp:posOffset>
          </wp:positionV>
          <wp:extent cx="923925" cy="578915"/>
          <wp:effectExtent l="0" t="0" r="0" b="0"/>
          <wp:wrapNone/>
          <wp:docPr id="3" name="Imagem 1" descr="C:\Downloads\WhatsApp Image 2023-02-08 at 13.44.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wnloads\WhatsApp Image 2023-02-08 at 13.44.3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281" cy="581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001">
      <w:rPr>
        <w:noProof/>
      </w:rPr>
      <w:drawing>
        <wp:anchor distT="0" distB="0" distL="114300" distR="114300" simplePos="0" relativeHeight="251657216" behindDoc="0" locked="0" layoutInCell="1" allowOverlap="1" wp14:anchorId="6093A031" wp14:editId="1A75637A">
          <wp:simplePos x="0" y="0"/>
          <wp:positionH relativeFrom="column">
            <wp:posOffset>2186940</wp:posOffset>
          </wp:positionH>
          <wp:positionV relativeFrom="paragraph">
            <wp:posOffset>-87630</wp:posOffset>
          </wp:positionV>
          <wp:extent cx="876300" cy="1011555"/>
          <wp:effectExtent l="0" t="0" r="0" b="0"/>
          <wp:wrapSquare wrapText="bothSides"/>
          <wp:docPr id="2" name="Imagem 1" descr="al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l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067B39" w:rsidRDefault="00067B39">
    <w:pPr>
      <w:pStyle w:val="Cabealho"/>
    </w:pPr>
  </w:p>
  <w:p w:rsidR="005B3A19" w:rsidRDefault="005B3A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B"/>
    <w:rsid w:val="00001105"/>
    <w:rsid w:val="000078AA"/>
    <w:rsid w:val="00010E99"/>
    <w:rsid w:val="00016AA4"/>
    <w:rsid w:val="00021063"/>
    <w:rsid w:val="00060666"/>
    <w:rsid w:val="00067B39"/>
    <w:rsid w:val="00077743"/>
    <w:rsid w:val="001238D8"/>
    <w:rsid w:val="00180549"/>
    <w:rsid w:val="0018713E"/>
    <w:rsid w:val="001911C6"/>
    <w:rsid w:val="001C46C5"/>
    <w:rsid w:val="001C4886"/>
    <w:rsid w:val="0020586F"/>
    <w:rsid w:val="002565A3"/>
    <w:rsid w:val="002C51F9"/>
    <w:rsid w:val="00330C92"/>
    <w:rsid w:val="0033338C"/>
    <w:rsid w:val="00354406"/>
    <w:rsid w:val="003D38E2"/>
    <w:rsid w:val="003E3AAE"/>
    <w:rsid w:val="004131F7"/>
    <w:rsid w:val="0043576B"/>
    <w:rsid w:val="00456616"/>
    <w:rsid w:val="00496541"/>
    <w:rsid w:val="004A2B1F"/>
    <w:rsid w:val="00502A0E"/>
    <w:rsid w:val="00505FF5"/>
    <w:rsid w:val="00527095"/>
    <w:rsid w:val="005A48BE"/>
    <w:rsid w:val="005B3A19"/>
    <w:rsid w:val="005B41B3"/>
    <w:rsid w:val="00651B2F"/>
    <w:rsid w:val="00654326"/>
    <w:rsid w:val="006A6B6A"/>
    <w:rsid w:val="00732246"/>
    <w:rsid w:val="007D4D25"/>
    <w:rsid w:val="007F38AA"/>
    <w:rsid w:val="00804AEC"/>
    <w:rsid w:val="00831170"/>
    <w:rsid w:val="00834E6E"/>
    <w:rsid w:val="008437F3"/>
    <w:rsid w:val="008700EA"/>
    <w:rsid w:val="008C3001"/>
    <w:rsid w:val="008D5F5B"/>
    <w:rsid w:val="008D7A05"/>
    <w:rsid w:val="008E1F34"/>
    <w:rsid w:val="009149CE"/>
    <w:rsid w:val="00935CF8"/>
    <w:rsid w:val="009445DC"/>
    <w:rsid w:val="009569D6"/>
    <w:rsid w:val="0098284D"/>
    <w:rsid w:val="009907A2"/>
    <w:rsid w:val="009B2FAC"/>
    <w:rsid w:val="009D061A"/>
    <w:rsid w:val="009E1135"/>
    <w:rsid w:val="009F337B"/>
    <w:rsid w:val="00A45085"/>
    <w:rsid w:val="00A93384"/>
    <w:rsid w:val="00AB164A"/>
    <w:rsid w:val="00AE62F9"/>
    <w:rsid w:val="00AF35C0"/>
    <w:rsid w:val="00B06536"/>
    <w:rsid w:val="00B112BC"/>
    <w:rsid w:val="00B37585"/>
    <w:rsid w:val="00B436EC"/>
    <w:rsid w:val="00B7333E"/>
    <w:rsid w:val="00C17D2D"/>
    <w:rsid w:val="00C504C6"/>
    <w:rsid w:val="00C7576B"/>
    <w:rsid w:val="00C83EF2"/>
    <w:rsid w:val="00D23829"/>
    <w:rsid w:val="00D313F9"/>
    <w:rsid w:val="00D321E4"/>
    <w:rsid w:val="00D67A10"/>
    <w:rsid w:val="00D72231"/>
    <w:rsid w:val="00D80DD2"/>
    <w:rsid w:val="00DE16F7"/>
    <w:rsid w:val="00DF29FB"/>
    <w:rsid w:val="00E31453"/>
    <w:rsid w:val="00E463F8"/>
    <w:rsid w:val="00E65149"/>
    <w:rsid w:val="00E86CEB"/>
    <w:rsid w:val="00EA7D12"/>
    <w:rsid w:val="00EB3B56"/>
    <w:rsid w:val="00ED1099"/>
    <w:rsid w:val="00ED2B02"/>
    <w:rsid w:val="00ED2B1C"/>
    <w:rsid w:val="00F04B45"/>
    <w:rsid w:val="00FB71BC"/>
    <w:rsid w:val="00FC3CFE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34CECD-09E3-D943-99F8-F0EE1E98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B39"/>
  </w:style>
  <w:style w:type="paragraph" w:styleId="Rodap">
    <w:name w:val="footer"/>
    <w:basedOn w:val="Normal"/>
    <w:link w:val="RodapChar"/>
    <w:uiPriority w:val="99"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B39"/>
  </w:style>
  <w:style w:type="paragraph" w:styleId="NormalWeb">
    <w:name w:val="Normal (Web)"/>
    <w:basedOn w:val="Normal"/>
    <w:uiPriority w:val="99"/>
    <w:unhideWhenUsed/>
    <w:rsid w:val="00021063"/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70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27095"/>
    <w:rPr>
      <w:color w:val="0000FF"/>
      <w:u w:val="single"/>
    </w:rPr>
  </w:style>
  <w:style w:type="paragraph" w:customStyle="1" w:styleId="Ementa">
    <w:name w:val="Ementa"/>
    <w:basedOn w:val="Normal"/>
    <w:uiPriority w:val="1"/>
    <w:qFormat/>
    <w:rsid w:val="00651B2F"/>
    <w:pPr>
      <w:spacing w:before="120" w:after="120" w:line="240" w:lineRule="auto"/>
      <w:ind w:left="4253"/>
      <w:jc w:val="both"/>
    </w:pPr>
    <w:rPr>
      <w:rFonts w:eastAsia="Calibri"/>
      <w:i/>
      <w:sz w:val="24"/>
    </w:rPr>
  </w:style>
  <w:style w:type="paragraph" w:customStyle="1" w:styleId="Corpo">
    <w:name w:val="Corpo"/>
    <w:basedOn w:val="Normal"/>
    <w:qFormat/>
    <w:rsid w:val="00651B2F"/>
    <w:pPr>
      <w:spacing w:before="120" w:after="0" w:line="360" w:lineRule="auto"/>
      <w:ind w:firstLine="567"/>
      <w:jc w:val="both"/>
    </w:pPr>
    <w:rPr>
      <w:rFonts w:eastAsia="Calibr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02918198188</dc:creator>
  <cp:keywords/>
  <cp:lastModifiedBy>Shirley Da Silva Vieira</cp:lastModifiedBy>
  <cp:revision>2</cp:revision>
  <cp:lastPrinted>2023-09-19T11:41:00Z</cp:lastPrinted>
  <dcterms:created xsi:type="dcterms:W3CDTF">2023-09-19T11:52:00Z</dcterms:created>
  <dcterms:modified xsi:type="dcterms:W3CDTF">2023-09-19T11:52:00Z</dcterms:modified>
</cp:coreProperties>
</file>