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04C" w:rsidRPr="00375362" w:rsidRDefault="004F304C" w:rsidP="004F304C">
      <w:pPr>
        <w:pStyle w:val="Cabealho"/>
        <w:tabs>
          <w:tab w:val="left" w:pos="6440"/>
        </w:tabs>
        <w:jc w:val="center"/>
      </w:pPr>
      <w:r w:rsidRPr="00375362">
        <w:rPr>
          <w:noProof/>
          <w:lang w:eastAsia="pt-BR"/>
        </w:rPr>
        <w:drawing>
          <wp:inline distT="0" distB="0" distL="0" distR="0" wp14:anchorId="35495658" wp14:editId="59822D22">
            <wp:extent cx="897711" cy="1009402"/>
            <wp:effectExtent l="0" t="0" r="0" b="0"/>
            <wp:docPr id="1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44576" t="21349" r="44069" b="19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849" cy="101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304C" w:rsidRDefault="004F304C" w:rsidP="004F304C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Estado do Tocantins</w:t>
      </w:r>
    </w:p>
    <w:p w:rsidR="004F304C" w:rsidRPr="0059514F" w:rsidRDefault="004F304C" w:rsidP="004F304C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Poder Legislativo</w:t>
      </w:r>
    </w:p>
    <w:p w:rsidR="004F304C" w:rsidRDefault="004F304C" w:rsidP="004F304C">
      <w:pPr>
        <w:rPr>
          <w:rFonts w:ascii="Arial" w:hAnsi="Arial" w:cs="Arial"/>
          <w:sz w:val="24"/>
          <w:szCs w:val="24"/>
        </w:rPr>
      </w:pPr>
    </w:p>
    <w:p w:rsidR="004F304C" w:rsidRDefault="004F304C" w:rsidP="004F304C">
      <w:pPr>
        <w:rPr>
          <w:rFonts w:ascii="Arial" w:hAnsi="Arial" w:cs="Arial"/>
          <w:sz w:val="24"/>
          <w:szCs w:val="24"/>
        </w:rPr>
      </w:pPr>
      <w:r w:rsidRPr="00805D11">
        <w:rPr>
          <w:rFonts w:ascii="Arial" w:hAnsi="Arial" w:cs="Arial"/>
          <w:sz w:val="24"/>
          <w:szCs w:val="24"/>
        </w:rPr>
        <w:t>EXCELENTÍSSIMO SENHOR PRESIDENTE DA ASSEMBLEIA LEGISLATIVA DO ESTADO DO TOCANTINS</w:t>
      </w:r>
      <w:r>
        <w:rPr>
          <w:rFonts w:ascii="Arial" w:hAnsi="Arial" w:cs="Arial"/>
          <w:sz w:val="24"/>
          <w:szCs w:val="24"/>
        </w:rPr>
        <w:t>.</w:t>
      </w:r>
    </w:p>
    <w:p w:rsidR="004F304C" w:rsidRPr="00805D11" w:rsidRDefault="004F304C" w:rsidP="004F304C">
      <w:pPr>
        <w:rPr>
          <w:rFonts w:ascii="Arial" w:hAnsi="Arial" w:cs="Arial"/>
          <w:sz w:val="24"/>
          <w:szCs w:val="24"/>
        </w:rPr>
      </w:pPr>
    </w:p>
    <w:p w:rsidR="004F304C" w:rsidRDefault="004F304C" w:rsidP="004F304C">
      <w:pPr>
        <w:ind w:left="2124" w:firstLine="708"/>
        <w:jc w:val="both"/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</w:pPr>
      <w:r w:rsidRPr="00C80C0A">
        <w:rPr>
          <w:rFonts w:ascii="Arial" w:hAnsi="Arial" w:cs="Arial"/>
          <w:i/>
          <w:sz w:val="24"/>
          <w:szCs w:val="24"/>
        </w:rPr>
        <w:t xml:space="preserve">Requer ao Presidente da Assembleia Legislativa do Tocantins o envio de expediente </w:t>
      </w:r>
      <w:r w:rsidRPr="00EA35F9">
        <w:rPr>
          <w:rFonts w:ascii="Arial" w:hAnsi="Arial" w:cs="Arial"/>
          <w:i/>
          <w:sz w:val="24"/>
          <w:szCs w:val="24"/>
        </w:rPr>
        <w:t xml:space="preserve">ao Senhor </w:t>
      </w:r>
      <w:r w:rsidRPr="00EA35F9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 xml:space="preserve">Comandante-Geral do Corpo de Bombeiros </w:t>
      </w:r>
      <w:r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 xml:space="preserve">Militar do Estado do Tocantins </w:t>
      </w:r>
      <w:r w:rsidRPr="004F304C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 xml:space="preserve">e </w:t>
      </w:r>
      <w:r w:rsidRPr="004F304C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>ao Senhor Secretário</w:t>
      </w:r>
      <w:r w:rsidRPr="004F304C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 xml:space="preserve"> de Estado da Educação, que desenvolvam nas unidades escolares um trabalho conjunto com orientações sobre os riscos de acidentes elétricos.</w:t>
      </w:r>
    </w:p>
    <w:p w:rsidR="004F304C" w:rsidRPr="004F304C" w:rsidRDefault="004F304C" w:rsidP="004F304C">
      <w:pPr>
        <w:ind w:left="2124" w:firstLine="708"/>
        <w:jc w:val="both"/>
        <w:rPr>
          <w:rFonts w:ascii="Arial" w:hAnsi="Arial" w:cs="Arial"/>
          <w:i/>
          <w:sz w:val="24"/>
          <w:szCs w:val="24"/>
        </w:rPr>
      </w:pPr>
      <w:bookmarkStart w:id="0" w:name="_GoBack"/>
      <w:bookmarkEnd w:id="0"/>
    </w:p>
    <w:p w:rsidR="004F304C" w:rsidRPr="004F304C" w:rsidRDefault="004F304C" w:rsidP="004F304C">
      <w:pPr>
        <w:jc w:val="both"/>
        <w:rPr>
          <w:rFonts w:ascii="Arial" w:hAnsi="Arial" w:cs="Arial"/>
          <w:sz w:val="24"/>
          <w:szCs w:val="24"/>
        </w:rPr>
      </w:pPr>
      <w:r w:rsidRPr="00C80C0A">
        <w:rPr>
          <w:rFonts w:ascii="Arial" w:hAnsi="Arial" w:cs="Arial"/>
          <w:sz w:val="24"/>
          <w:szCs w:val="24"/>
        </w:rPr>
        <w:t xml:space="preserve">O Deputado que o presente subscreve vem nos termos regimentais desta Augusta Casa de Leis, </w:t>
      </w:r>
      <w:r w:rsidRPr="00753EE8">
        <w:rPr>
          <w:rFonts w:ascii="Arial" w:hAnsi="Arial" w:cs="Arial"/>
          <w:sz w:val="24"/>
          <w:szCs w:val="24"/>
        </w:rPr>
        <w:t xml:space="preserve">após anuência do Plenário vem requerer a Vossa Excelência </w:t>
      </w:r>
      <w:r w:rsidRPr="009F76EB">
        <w:rPr>
          <w:rFonts w:ascii="Arial" w:hAnsi="Arial" w:cs="Arial"/>
          <w:sz w:val="24"/>
          <w:szCs w:val="24"/>
        </w:rPr>
        <w:t xml:space="preserve">o envio de expediente ao </w:t>
      </w:r>
      <w:r w:rsidRPr="00EA35F9">
        <w:rPr>
          <w:rFonts w:ascii="Arial" w:hAnsi="Arial" w:cs="Arial"/>
          <w:sz w:val="24"/>
          <w:szCs w:val="24"/>
        </w:rPr>
        <w:t xml:space="preserve">Senhor </w:t>
      </w:r>
      <w:r w:rsidRPr="00EA35F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Comandante-Geral do Corpo de Bombeiros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Militar do Estado </w:t>
      </w:r>
      <w:r w:rsidRPr="004F304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do Tocantins </w:t>
      </w:r>
      <w:r w:rsidRPr="004F304C">
        <w:rPr>
          <w:rFonts w:ascii="Arial" w:hAnsi="Arial" w:cs="Arial"/>
          <w:color w:val="222222"/>
          <w:sz w:val="24"/>
          <w:szCs w:val="24"/>
          <w:shd w:val="clear" w:color="auto" w:fill="FFFFFF"/>
        </w:rPr>
        <w:t>e ao Senhor Secretário de Estado da Educação, que desenvolvam nas unidades escolares um trabalho conjunto com orientações sobre os riscos de acidentes elétricos.</w:t>
      </w:r>
    </w:p>
    <w:p w:rsidR="004F304C" w:rsidRPr="00EA35F9" w:rsidRDefault="004F304C" w:rsidP="004F304C">
      <w:pPr>
        <w:jc w:val="both"/>
        <w:rPr>
          <w:rFonts w:ascii="Arial" w:hAnsi="Arial" w:cs="Arial"/>
          <w:sz w:val="24"/>
          <w:szCs w:val="24"/>
        </w:rPr>
      </w:pPr>
    </w:p>
    <w:p w:rsidR="004F304C" w:rsidRDefault="004F304C" w:rsidP="004F304C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805D11">
        <w:rPr>
          <w:rFonts w:ascii="Arial" w:hAnsi="Arial" w:cs="Arial"/>
          <w:b/>
          <w:sz w:val="24"/>
          <w:szCs w:val="24"/>
        </w:rPr>
        <w:t>JUSTIFICATIVA</w:t>
      </w:r>
    </w:p>
    <w:p w:rsidR="004F304C" w:rsidRPr="00EA35F9" w:rsidRDefault="004F304C" w:rsidP="004F304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222222"/>
          <w:shd w:val="clear" w:color="auto" w:fill="FFFFFF"/>
        </w:rPr>
        <w:t>Orientações recebidas no ambiente escolar são disseminadas na comunidade pelos est</w:t>
      </w:r>
      <w:r>
        <w:rPr>
          <w:rFonts w:ascii="Arial" w:hAnsi="Arial" w:cs="Arial"/>
          <w:color w:val="222222"/>
          <w:shd w:val="clear" w:color="auto" w:fill="FFFFFF"/>
        </w:rPr>
        <w:t>udantes, criando um cí</w:t>
      </w:r>
      <w:r>
        <w:rPr>
          <w:rFonts w:ascii="Arial" w:hAnsi="Arial" w:cs="Arial"/>
          <w:color w:val="222222"/>
          <w:shd w:val="clear" w:color="auto" w:fill="FFFFFF"/>
        </w:rPr>
        <w:t>rculo virtuoso de informações, que pode ser fundamental para a prevenção de acidentes e preservação da vida.</w:t>
      </w:r>
    </w:p>
    <w:p w:rsidR="004F304C" w:rsidRDefault="004F304C" w:rsidP="004F304C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7"/>
          <w:szCs w:val="27"/>
        </w:rPr>
      </w:pPr>
      <w:r>
        <w:rPr>
          <w:rFonts w:ascii="Verdana" w:hAnsi="Verdana" w:cs="Calibri"/>
          <w:color w:val="000000"/>
          <w:sz w:val="27"/>
          <w:szCs w:val="27"/>
        </w:rPr>
        <w:t> </w:t>
      </w:r>
    </w:p>
    <w:p w:rsidR="004F304C" w:rsidRDefault="004F304C" w:rsidP="004F304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720A4FE9" wp14:editId="10A88054">
            <wp:extent cx="1847024" cy="804545"/>
            <wp:effectExtent l="0" t="0" r="127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ssinatura JORGE DIGITAL ARTE FINAL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58" t="12422" b="7283"/>
                    <a:stretch/>
                  </pic:blipFill>
                  <pic:spPr bwMode="auto">
                    <a:xfrm>
                      <a:off x="0" y="0"/>
                      <a:ext cx="1976375" cy="8608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F304C" w:rsidRPr="009F0E63" w:rsidRDefault="004F304C" w:rsidP="004F304C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F0E63">
        <w:rPr>
          <w:rFonts w:ascii="Arial" w:hAnsi="Arial" w:cs="Arial"/>
          <w:b/>
          <w:sz w:val="24"/>
          <w:szCs w:val="24"/>
        </w:rPr>
        <w:t>JORGE FREDERICO</w:t>
      </w:r>
    </w:p>
    <w:p w:rsidR="004F304C" w:rsidRPr="00116841" w:rsidRDefault="004F304C" w:rsidP="004F304C">
      <w:pPr>
        <w:spacing w:line="240" w:lineRule="auto"/>
        <w:ind w:left="2124" w:firstLine="708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9F0E63">
        <w:rPr>
          <w:rFonts w:ascii="Arial" w:hAnsi="Arial" w:cs="Arial"/>
          <w:i/>
          <w:sz w:val="24"/>
          <w:szCs w:val="24"/>
        </w:rPr>
        <w:t>Deputado Estadual</w:t>
      </w:r>
    </w:p>
    <w:p w:rsidR="00FB60A0" w:rsidRDefault="004F304C"/>
    <w:sectPr w:rsidR="00FB60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04C"/>
    <w:rsid w:val="0003059A"/>
    <w:rsid w:val="004E7EE3"/>
    <w:rsid w:val="004F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BECA25-2F76-4F41-B5B7-6823EE81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04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30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304C"/>
  </w:style>
  <w:style w:type="paragraph" w:styleId="NormalWeb">
    <w:name w:val="Normal (Web)"/>
    <w:basedOn w:val="Normal"/>
    <w:uiPriority w:val="99"/>
    <w:semiHidden/>
    <w:unhideWhenUsed/>
    <w:rsid w:val="004F3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30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30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Borges Xavier</dc:creator>
  <cp:keywords/>
  <dc:description/>
  <cp:lastModifiedBy>Andressa Borges Xavier</cp:lastModifiedBy>
  <cp:revision>1</cp:revision>
  <cp:lastPrinted>2023-09-13T13:38:00Z</cp:lastPrinted>
  <dcterms:created xsi:type="dcterms:W3CDTF">2023-09-13T13:36:00Z</dcterms:created>
  <dcterms:modified xsi:type="dcterms:W3CDTF">2023-09-13T13:38:00Z</dcterms:modified>
</cp:coreProperties>
</file>