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16" w:rsidRPr="002053FD" w:rsidRDefault="00C94016" w:rsidP="00A10495">
      <w:pPr>
        <w:jc w:val="both"/>
        <w:rPr>
          <w:b/>
        </w:rPr>
      </w:pPr>
      <w:r w:rsidRPr="002053FD">
        <w:rPr>
          <w:b/>
        </w:rPr>
        <w:t>EXCELENTÍSSIMO SENHOR PRESIDENTE DA ASSEMBLEIA LEGISLATIVA DO ESTADO DO TOCANTINS</w:t>
      </w:r>
    </w:p>
    <w:p w:rsidR="00B37F0C" w:rsidRPr="002053FD" w:rsidRDefault="00B37F0C" w:rsidP="00A10495">
      <w:pPr>
        <w:jc w:val="both"/>
      </w:pPr>
    </w:p>
    <w:p w:rsidR="00C94016" w:rsidRPr="002053FD" w:rsidRDefault="00C94016" w:rsidP="00A10495">
      <w:pPr>
        <w:jc w:val="both"/>
      </w:pPr>
    </w:p>
    <w:p w:rsidR="00C94016" w:rsidRPr="002053FD" w:rsidRDefault="00C94016" w:rsidP="00A10495">
      <w:pPr>
        <w:rPr>
          <w:b/>
        </w:rPr>
      </w:pPr>
      <w:r w:rsidRPr="002053FD">
        <w:rPr>
          <w:b/>
        </w:rPr>
        <w:t>REQUERIMENTO Nº_______/20</w:t>
      </w:r>
      <w:r w:rsidR="00B94CE0">
        <w:rPr>
          <w:b/>
        </w:rPr>
        <w:t>2024</w:t>
      </w:r>
    </w:p>
    <w:p w:rsidR="00C94016" w:rsidRPr="002053FD" w:rsidRDefault="00C94016" w:rsidP="00A10495">
      <w:pPr>
        <w:jc w:val="both"/>
      </w:pPr>
    </w:p>
    <w:p w:rsidR="000904E5" w:rsidRPr="002053FD" w:rsidRDefault="000904E5" w:rsidP="00A10495">
      <w:pPr>
        <w:pStyle w:val="Default"/>
        <w:ind w:firstLine="1134"/>
        <w:rPr>
          <w:rFonts w:ascii="Times New Roman" w:hAnsi="Times New Roman" w:cs="Times New Roman"/>
          <w:b/>
          <w:color w:val="auto"/>
        </w:rPr>
      </w:pPr>
    </w:p>
    <w:p w:rsidR="00025025" w:rsidRPr="002053FD" w:rsidRDefault="000904E5" w:rsidP="00A10495">
      <w:pPr>
        <w:autoSpaceDE w:val="0"/>
        <w:autoSpaceDN w:val="0"/>
        <w:adjustRightInd w:val="0"/>
        <w:ind w:left="4248"/>
        <w:jc w:val="both"/>
      </w:pPr>
      <w:r w:rsidRPr="002053FD">
        <w:t>Requer o envio d</w:t>
      </w:r>
      <w:r w:rsidR="00B37F0C" w:rsidRPr="002053FD">
        <w:t xml:space="preserve">o expediente ao </w:t>
      </w:r>
      <w:r w:rsidRPr="002053FD">
        <w:t>Excelentíssimo Senhor Governador</w:t>
      </w:r>
      <w:r w:rsidR="00EA418F" w:rsidRPr="002053FD">
        <w:t xml:space="preserve"> do Estado</w:t>
      </w:r>
      <w:r w:rsidR="00B94CE0">
        <w:t xml:space="preserve">, </w:t>
      </w:r>
      <w:r w:rsidR="002075B5" w:rsidRPr="002053FD">
        <w:t>ao</w:t>
      </w:r>
      <w:r w:rsidR="00025025" w:rsidRPr="002053FD">
        <w:t xml:space="preserve"> Secretário da Segurança Pública e </w:t>
      </w:r>
      <w:r w:rsidR="00EA418F" w:rsidRPr="002053FD">
        <w:t>a</w:t>
      </w:r>
      <w:r w:rsidR="00B94CE0">
        <w:t>o</w:t>
      </w:r>
      <w:r w:rsidR="00025025" w:rsidRPr="002053FD">
        <w:t>Delegad</w:t>
      </w:r>
      <w:r w:rsidR="00B94CE0">
        <w:t>o</w:t>
      </w:r>
      <w:r w:rsidR="00025025" w:rsidRPr="002053FD">
        <w:t xml:space="preserve">Geral da Polícia Civil </w:t>
      </w:r>
      <w:r w:rsidR="00B37F0C" w:rsidRPr="002053FD">
        <w:t xml:space="preserve">solicitando a apresentação de </w:t>
      </w:r>
      <w:r w:rsidR="002075B5" w:rsidRPr="002053FD">
        <w:t>P</w:t>
      </w:r>
      <w:r w:rsidR="00B37F0C" w:rsidRPr="002053FD">
        <w:t>rojeto</w:t>
      </w:r>
      <w:r w:rsidR="002075B5" w:rsidRPr="002053FD">
        <w:t xml:space="preserve"> de Lei</w:t>
      </w:r>
      <w:r w:rsidR="00025025" w:rsidRPr="002053FD">
        <w:t xml:space="preserve"> Complementar para regulamentar o </w:t>
      </w:r>
      <w:r w:rsidR="00EA418F" w:rsidRPr="002053FD">
        <w:t>§</w:t>
      </w:r>
      <w:r w:rsidR="00025025" w:rsidRPr="002053FD">
        <w:t>5º do art. 116 da Constituição Estadual do Estado do Tocantins.</w:t>
      </w:r>
    </w:p>
    <w:p w:rsidR="00025025" w:rsidRPr="002053FD" w:rsidRDefault="00025025" w:rsidP="00A10495">
      <w:pPr>
        <w:autoSpaceDE w:val="0"/>
        <w:autoSpaceDN w:val="0"/>
        <w:adjustRightInd w:val="0"/>
        <w:ind w:left="4248"/>
        <w:jc w:val="both"/>
      </w:pPr>
    </w:p>
    <w:p w:rsidR="00F52D68" w:rsidRPr="002053FD" w:rsidRDefault="00F52D68" w:rsidP="00A10495">
      <w:pPr>
        <w:autoSpaceDE w:val="0"/>
        <w:autoSpaceDN w:val="0"/>
        <w:adjustRightInd w:val="0"/>
        <w:jc w:val="both"/>
        <w:rPr>
          <w:b/>
          <w:bCs/>
        </w:rPr>
      </w:pPr>
    </w:p>
    <w:p w:rsidR="00F52D68" w:rsidRPr="002053FD" w:rsidRDefault="00F52D68" w:rsidP="00A10495">
      <w:pPr>
        <w:autoSpaceDE w:val="0"/>
        <w:autoSpaceDN w:val="0"/>
        <w:adjustRightInd w:val="0"/>
        <w:jc w:val="both"/>
        <w:rPr>
          <w:b/>
          <w:bCs/>
        </w:rPr>
      </w:pPr>
    </w:p>
    <w:p w:rsidR="00025025" w:rsidRPr="002053FD" w:rsidRDefault="00B37F0C" w:rsidP="0002502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053FD">
        <w:t>Requeiro a Vossa Excelência, nos termos do artigo 119, inciso XV, do Regimento Interno deste Poder, o envio do expediente ao Excelentíssimo Senhor Governador do Estado</w:t>
      </w:r>
      <w:r w:rsidR="00B94CE0">
        <w:rPr>
          <w:bCs/>
        </w:rPr>
        <w:t>WANDERLEI BARBOSA</w:t>
      </w:r>
      <w:r w:rsidR="00025025" w:rsidRPr="002053FD">
        <w:rPr>
          <w:bCs/>
        </w:rPr>
        <w:t xml:space="preserve"> e </w:t>
      </w:r>
      <w:r w:rsidR="00025025" w:rsidRPr="002053FD">
        <w:t>ao Secretário da Segurança Pública</w:t>
      </w:r>
      <w:r w:rsidR="004D3E36" w:rsidRPr="002053FD">
        <w:t xml:space="preserve">, Dr. </w:t>
      </w:r>
      <w:r w:rsidR="00B94CE0">
        <w:t xml:space="preserve">Wlademir Costa </w:t>
      </w:r>
      <w:r w:rsidR="00025025" w:rsidRPr="002053FD">
        <w:t xml:space="preserve">e </w:t>
      </w:r>
      <w:r w:rsidR="004D3E36" w:rsidRPr="002053FD">
        <w:t>a</w:t>
      </w:r>
      <w:r w:rsidR="00B94CE0">
        <w:t>o</w:t>
      </w:r>
      <w:r w:rsidR="00025025" w:rsidRPr="002053FD">
        <w:t>Delegad</w:t>
      </w:r>
      <w:r w:rsidR="00B94CE0">
        <w:t xml:space="preserve">o Geral </w:t>
      </w:r>
      <w:r w:rsidR="00025025" w:rsidRPr="002053FD">
        <w:t xml:space="preserve"> da Polícia Civil</w:t>
      </w:r>
      <w:r w:rsidR="00025025" w:rsidRPr="002053FD">
        <w:rPr>
          <w:bCs/>
        </w:rPr>
        <w:t>,</w:t>
      </w:r>
      <w:r w:rsidR="004D3E36" w:rsidRPr="002053FD">
        <w:rPr>
          <w:bCs/>
        </w:rPr>
        <w:t xml:space="preserve"> Dr. </w:t>
      </w:r>
      <w:r w:rsidR="00B94CE0">
        <w:rPr>
          <w:bCs/>
        </w:rPr>
        <w:t>Claudemir Luiz Ferreira</w:t>
      </w:r>
      <w:r w:rsidR="004D3E36" w:rsidRPr="002053FD">
        <w:rPr>
          <w:bCs/>
        </w:rPr>
        <w:t xml:space="preserve">, </w:t>
      </w:r>
      <w:r w:rsidR="00025025" w:rsidRPr="002053FD">
        <w:t>solicitando-lhe</w:t>
      </w:r>
      <w:r w:rsidR="004D3E36" w:rsidRPr="002053FD">
        <w:t>s</w:t>
      </w:r>
      <w:r w:rsidR="00025025" w:rsidRPr="002053FD">
        <w:t xml:space="preserve">a apresentação de Projeto de Lei Complementar para regulamentar o § 5º do art. 116 da Constituição Estadual do Estado do Tocantins. </w:t>
      </w:r>
    </w:p>
    <w:p w:rsidR="007931AA" w:rsidRPr="002053FD" w:rsidRDefault="002053FD" w:rsidP="002053FD">
      <w:pPr>
        <w:tabs>
          <w:tab w:val="left" w:pos="5910"/>
        </w:tabs>
        <w:autoSpaceDE w:val="0"/>
        <w:autoSpaceDN w:val="0"/>
        <w:adjustRightInd w:val="0"/>
        <w:ind w:firstLine="567"/>
        <w:jc w:val="both"/>
      </w:pPr>
      <w:r>
        <w:tab/>
      </w:r>
    </w:p>
    <w:p w:rsidR="000904E5" w:rsidRPr="002053FD" w:rsidRDefault="000904E5" w:rsidP="00A10495">
      <w:pPr>
        <w:autoSpaceDE w:val="0"/>
        <w:autoSpaceDN w:val="0"/>
        <w:adjustRightInd w:val="0"/>
        <w:ind w:firstLine="567"/>
        <w:jc w:val="both"/>
      </w:pPr>
    </w:p>
    <w:p w:rsidR="000904E5" w:rsidRPr="00B94CE0" w:rsidRDefault="000904E5" w:rsidP="00A10495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B94CE0">
        <w:rPr>
          <w:b/>
          <w:sz w:val="30"/>
          <w:szCs w:val="30"/>
        </w:rPr>
        <w:t>JUSTIFICATIVA</w:t>
      </w:r>
    </w:p>
    <w:p w:rsidR="000904E5" w:rsidRPr="002053FD" w:rsidRDefault="000904E5" w:rsidP="00A10495">
      <w:pPr>
        <w:autoSpaceDE w:val="0"/>
        <w:autoSpaceDN w:val="0"/>
        <w:adjustRightInd w:val="0"/>
        <w:ind w:firstLine="567"/>
        <w:jc w:val="both"/>
      </w:pPr>
    </w:p>
    <w:p w:rsidR="007931AA" w:rsidRPr="002053FD" w:rsidRDefault="00B94CE0" w:rsidP="00B94CE0">
      <w:pPr>
        <w:jc w:val="both"/>
      </w:pPr>
      <w:r w:rsidRPr="005E3D91">
        <w:rPr>
          <w:rStyle w:val="Forte"/>
          <w:b w:val="0"/>
        </w:rPr>
        <w:t xml:space="preserve">O presente requerimento tem a finalidade de solicitar ao </w:t>
      </w:r>
      <w:r w:rsidR="000904E5" w:rsidRPr="002053FD">
        <w:t xml:space="preserve">Poder Executivo Estadual providências no sentido de </w:t>
      </w:r>
      <w:r w:rsidR="002075B5" w:rsidRPr="002053FD">
        <w:t>encaminha</w:t>
      </w:r>
      <w:r w:rsidR="00F52D68" w:rsidRPr="002053FD">
        <w:t>r</w:t>
      </w:r>
      <w:r w:rsidR="002075B5" w:rsidRPr="002053FD">
        <w:t xml:space="preserve"> à Assembleia Legislativa</w:t>
      </w:r>
      <w:r w:rsidR="00F52D68" w:rsidRPr="002053FD">
        <w:t xml:space="preserve"> o Projeto de Lei</w:t>
      </w:r>
      <w:r w:rsidR="007931AA" w:rsidRPr="002053FD">
        <w:t xml:space="preserve"> Complementar para </w:t>
      </w:r>
      <w:r w:rsidR="002D791B" w:rsidRPr="002053FD">
        <w:t xml:space="preserve">regulamentar o § 5º do art. 116 da Constituição Estadual. </w:t>
      </w:r>
    </w:p>
    <w:p w:rsidR="007931AA" w:rsidRPr="002053FD" w:rsidRDefault="007931AA" w:rsidP="00A10495">
      <w:pPr>
        <w:autoSpaceDE w:val="0"/>
        <w:autoSpaceDN w:val="0"/>
        <w:adjustRightInd w:val="0"/>
        <w:jc w:val="both"/>
      </w:pPr>
    </w:p>
    <w:p w:rsidR="00EA418F" w:rsidRPr="002053FD" w:rsidRDefault="00EA418F" w:rsidP="002D791B">
      <w:pPr>
        <w:pStyle w:val="NormalWeb"/>
        <w:shd w:val="clear" w:color="auto" w:fill="FFFFFF"/>
        <w:spacing w:before="0" w:beforeAutospacing="0" w:after="288" w:afterAutospacing="0"/>
        <w:jc w:val="both"/>
      </w:pPr>
      <w:r w:rsidRPr="002053FD">
        <w:t xml:space="preserve">A Constituição Estadual do Estado do Tocantins, no seu art. 116 e parágrafos com redação determinada pela Emenda Constitucional nº 26, de 26/06/2014, estabelece a carreira jurídica de Delegado de Polícia e estabelece a necessidade de </w:t>
      </w:r>
      <w:r w:rsidRPr="002053FD">
        <w:rPr>
          <w:b/>
        </w:rPr>
        <w:t>LEI COMPLEMENTAR DE INICIATIVA DO CHEFE DO PODER EXECUTIVO</w:t>
      </w:r>
      <w:r w:rsidRPr="002053FD">
        <w:t xml:space="preserve">. </w:t>
      </w:r>
      <w:r w:rsidRPr="002053FD">
        <w:rPr>
          <w:i/>
        </w:rPr>
        <w:t>Verbis</w:t>
      </w:r>
      <w:r w:rsidRPr="002053FD">
        <w:t xml:space="preserve">: </w:t>
      </w:r>
    </w:p>
    <w:p w:rsidR="00EA418F" w:rsidRPr="002053FD" w:rsidRDefault="002D791B" w:rsidP="00EA418F">
      <w:pPr>
        <w:pStyle w:val="NormalWeb"/>
        <w:shd w:val="clear" w:color="auto" w:fill="FFFFFF"/>
        <w:spacing w:before="0" w:beforeAutospacing="0" w:after="288" w:afterAutospacing="0"/>
        <w:ind w:left="851"/>
        <w:jc w:val="both"/>
        <w:rPr>
          <w:b/>
        </w:rPr>
      </w:pPr>
      <w:r w:rsidRPr="002053FD">
        <w:rPr>
          <w:b/>
        </w:rPr>
        <w:t>“</w:t>
      </w:r>
      <w:r w:rsidR="00EA418F" w:rsidRPr="002053FD">
        <w:rPr>
          <w:b/>
        </w:rPr>
        <w:t xml:space="preserve">Art. 116. </w:t>
      </w:r>
      <w:r w:rsidR="00BB7B2A" w:rsidRPr="002053FD">
        <w:rPr>
          <w:b/>
        </w:rPr>
        <w:t>A Polícia Civil é dirigida por Delegado de P</w:t>
      </w:r>
      <w:r w:rsidR="00EA418F" w:rsidRPr="002053FD">
        <w:rPr>
          <w:b/>
        </w:rPr>
        <w:t xml:space="preserve">olícia de carreira, incumbindo-se das funções de polícia judiciária e da apuração das infrações penais, exceto as militares e as da competência da União. </w:t>
      </w:r>
    </w:p>
    <w:p w:rsidR="00EA418F" w:rsidRPr="002053FD" w:rsidRDefault="00EA418F" w:rsidP="00EA418F">
      <w:pPr>
        <w:pStyle w:val="NormalWeb"/>
        <w:shd w:val="clear" w:color="auto" w:fill="FFFFFF"/>
        <w:spacing w:before="0" w:beforeAutospacing="0" w:after="288" w:afterAutospacing="0"/>
        <w:ind w:left="851"/>
        <w:jc w:val="both"/>
        <w:rPr>
          <w:b/>
        </w:rPr>
      </w:pPr>
      <w:r w:rsidRPr="002053FD">
        <w:rPr>
          <w:b/>
        </w:rPr>
        <w:t>§1º As funções de polícia judiciária e a apuração de infrações exercidas pelo Delegado de Polícia são de natureza jurídica, essenciais e exclusivas do Estado</w:t>
      </w:r>
    </w:p>
    <w:p w:rsidR="00EA418F" w:rsidRPr="002053FD" w:rsidRDefault="00EA418F" w:rsidP="00EA418F">
      <w:pPr>
        <w:pStyle w:val="NormalWeb"/>
        <w:shd w:val="clear" w:color="auto" w:fill="FFFFFF"/>
        <w:spacing w:before="0" w:beforeAutospacing="0" w:after="288" w:afterAutospacing="0"/>
        <w:ind w:left="851"/>
        <w:jc w:val="both"/>
        <w:rPr>
          <w:b/>
        </w:rPr>
      </w:pPr>
      <w:r w:rsidRPr="002053FD">
        <w:rPr>
          <w:b/>
        </w:rPr>
        <w:lastRenderedPageBreak/>
        <w:t>§2º Ao Delegado de Polícia cabe a condução de investigação criminal por meio do inquérito policial ou outro procedimento previsto em Lei, que tenha como objetivo a apuração das circunstâncias da materialidade e da autoria de infrações penais, respeitando a legislação penal vigente.</w:t>
      </w:r>
    </w:p>
    <w:p w:rsidR="00EA418F" w:rsidRPr="002053FD" w:rsidRDefault="00EA418F" w:rsidP="00EA418F">
      <w:pPr>
        <w:pStyle w:val="NormalWeb"/>
        <w:shd w:val="clear" w:color="auto" w:fill="FFFFFF"/>
        <w:spacing w:before="0" w:beforeAutospacing="0" w:after="288" w:afterAutospacing="0"/>
        <w:ind w:left="851"/>
        <w:jc w:val="both"/>
        <w:rPr>
          <w:b/>
        </w:rPr>
      </w:pPr>
      <w:r w:rsidRPr="002053FD">
        <w:rPr>
          <w:b/>
        </w:rPr>
        <w:t>§5º Lei Complementar de iniciativa do Chefe do Poder Executivo disporá sobre a estruturação e o subsídio da carreira jurídica de Delegado de Polícia em quadro próprio, dependendo o respectivo ingresso de concurso público de provas e títulos, com a participação da Ordem dos Advogados do Brasil em todas as fases, exigindo-se do bacharel em direito, no mínimo, três anos de atividade jurídica ou o mesmo tempo em efetivo exercício em cargo de natureza policial e obedecendo-se, nas nomeações, à ordem de classificação</w:t>
      </w:r>
      <w:r w:rsidR="002D791B" w:rsidRPr="002053FD">
        <w:rPr>
          <w:b/>
        </w:rPr>
        <w:t>”</w:t>
      </w:r>
      <w:r w:rsidRPr="002053FD">
        <w:rPr>
          <w:b/>
        </w:rPr>
        <w:t>.</w:t>
      </w:r>
    </w:p>
    <w:p w:rsidR="00EA418F" w:rsidRPr="002053FD" w:rsidRDefault="00EA418F" w:rsidP="002D791B">
      <w:pPr>
        <w:pStyle w:val="NormalWeb"/>
        <w:shd w:val="clear" w:color="auto" w:fill="FFFFFF"/>
        <w:spacing w:before="0" w:beforeAutospacing="0" w:after="288" w:afterAutospacing="0"/>
        <w:jc w:val="both"/>
      </w:pPr>
      <w:r w:rsidRPr="002053FD">
        <w:t>Portanto, as funções de polícia judiciária, a natureza do cargo, o grau de responsabilidad</w:t>
      </w:r>
      <w:r w:rsidR="00BB7B2A" w:rsidRPr="002053FD">
        <w:t>e e a complexidade do cargo de Delegado de P</w:t>
      </w:r>
      <w:r w:rsidRPr="002053FD">
        <w:t xml:space="preserve">olícia exigem, para a investidura no cargo, formação acadêmica de bacharel em direito e aprovação prévia em concurso público. </w:t>
      </w:r>
      <w:r w:rsidRPr="002053FD">
        <w:rPr>
          <w:b/>
          <w:u w:val="single"/>
        </w:rPr>
        <w:t>POR ESSA RAZÃO, O CARGO É DE CARREIRA JURÍDICA</w:t>
      </w:r>
      <w:r w:rsidRPr="002053FD">
        <w:t>, conforme previsto na Lei nº 12.830/13. Destaca-se ainda que além das funções de polícia</w:t>
      </w:r>
      <w:r w:rsidR="002D791B" w:rsidRPr="002053FD">
        <w:t xml:space="preserve"> judiciária e investigativa, o Delegado de P</w:t>
      </w:r>
      <w:r w:rsidRPr="002053FD">
        <w:t>olícia desempenha e executa atividades de direção, supervisão, coordenação, planejamento, orientação, execução e controle da administração da polícia judiciária bem como outras atribuições previstas na lei de carreira.</w:t>
      </w:r>
    </w:p>
    <w:p w:rsidR="00EA418F" w:rsidRPr="002053FD" w:rsidRDefault="00EA418F" w:rsidP="002D791B">
      <w:pPr>
        <w:pStyle w:val="NormalWeb"/>
        <w:shd w:val="clear" w:color="auto" w:fill="FFFFFF"/>
        <w:spacing w:before="0" w:beforeAutospacing="0" w:after="288" w:afterAutospacing="0"/>
        <w:jc w:val="both"/>
      </w:pPr>
      <w:r w:rsidRPr="002053FD">
        <w:t>Por essa raz</w:t>
      </w:r>
      <w:r w:rsidR="002D791B" w:rsidRPr="002053FD">
        <w:t>ão, a polícia judiciária exerce</w:t>
      </w:r>
      <w:r w:rsidRPr="002053FD">
        <w:t xml:space="preserve"> função essencial à administração da justiça criminal. Ela é um órgão de persecução penal como é o Ministério Público. Sendo assim, o poder da Polícia Judiciária não pode ser resumido como puramente administrativo, conforme afirma a doutrina formalista tradicional. De fato, na condução do inquérito policial, sob a presidência da autoridade policial, ele vai reunir provas, muitas irrepetíveis, para que o Estado Juiz defira as medidas acauteladoras da futura ação penal (prisões preventivas ou temporárias, interceptações telefônicas, buscas e apreensões, etc). Tais atos de natureza estritamente processuais revelam o caráter de capacidade postulatória da autoridade policial. Portanto, no inquérito policial já constam peças judicializadas.</w:t>
      </w:r>
    </w:p>
    <w:p w:rsidR="00EA418F" w:rsidRPr="002053FD" w:rsidRDefault="00EA418F" w:rsidP="002D791B">
      <w:pPr>
        <w:pStyle w:val="NormalWeb"/>
        <w:shd w:val="clear" w:color="auto" w:fill="FFFFFF"/>
        <w:spacing w:before="0" w:beforeAutospacing="0" w:after="288" w:afterAutospacing="0"/>
        <w:jc w:val="both"/>
      </w:pPr>
      <w:r w:rsidRPr="002053FD">
        <w:t>Qu</w:t>
      </w:r>
      <w:r w:rsidR="00BB7B2A" w:rsidRPr="002053FD">
        <w:t>em pensa que as atribuições do Delegado de P</w:t>
      </w:r>
      <w:r w:rsidRPr="002053FD">
        <w:t>olícia se resume a atos investigativos, engana-se redondamente. Além de presidir o inquérito policial, o delegado de policial lavra auto de </w:t>
      </w:r>
      <w:hyperlink r:id="rId7" w:history="1">
        <w:r w:rsidRPr="002053FD">
          <w:rPr>
            <w:rStyle w:val="Hyperlink"/>
            <w:color w:val="auto"/>
            <w:u w:val="none"/>
          </w:rPr>
          <w:t>prisão</w:t>
        </w:r>
      </w:hyperlink>
      <w:r w:rsidRPr="002053FD">
        <w:t> em flagrante e Termo Circunstanciado, arbitra fiança de ofício</w:t>
      </w:r>
      <w:r w:rsidR="002D791B" w:rsidRPr="002053FD">
        <w:t>;</w:t>
      </w:r>
      <w:r w:rsidRPr="002053FD">
        <w:t xml:space="preserve"> apreende e restitui objetos relacionados com o crime</w:t>
      </w:r>
      <w:r w:rsidR="002D791B" w:rsidRPr="002053FD">
        <w:t>; requisita as perícias;</w:t>
      </w:r>
      <w:r w:rsidRPr="002053FD">
        <w:t xml:space="preserve"> representa por programas de pr</w:t>
      </w:r>
      <w:r w:rsidR="002D791B" w:rsidRPr="002053FD">
        <w:t>oteção às vítimas e testemunhas;</w:t>
      </w:r>
      <w:r w:rsidRPr="002053FD">
        <w:t xml:space="preserve"> garante as primeira medidas de proteção às vítimas de </w:t>
      </w:r>
      <w:hyperlink r:id="rId8" w:history="1">
        <w:r w:rsidRPr="002053FD">
          <w:rPr>
            <w:rStyle w:val="Hyperlink"/>
            <w:color w:val="auto"/>
            <w:u w:val="none"/>
          </w:rPr>
          <w:t>violência</w:t>
        </w:r>
      </w:hyperlink>
      <w:r w:rsidR="002D791B" w:rsidRPr="002053FD">
        <w:t> doméstica;</w:t>
      </w:r>
      <w:r w:rsidRPr="002053FD">
        <w:t xml:space="preserve"> além de determinar de oficio outros procedimentos previstos no Código de Processual e Leis esparsas, sempre primando pela legalidade e garantias const</w:t>
      </w:r>
      <w:r w:rsidR="002D791B" w:rsidRPr="002053FD">
        <w:t>itucionais. Por conseguinte, o D</w:t>
      </w:r>
      <w:r w:rsidRPr="002053FD">
        <w:t xml:space="preserve">elegado de </w:t>
      </w:r>
      <w:r w:rsidR="002D791B" w:rsidRPr="002053FD">
        <w:t>P</w:t>
      </w:r>
      <w:r w:rsidRPr="002053FD">
        <w:t>olícia exercer funções de natureza probatória, cautelar e coercitiva, as quais auxiliam a justiça criminal.   </w:t>
      </w:r>
    </w:p>
    <w:p w:rsidR="00EA418F" w:rsidRPr="002053FD" w:rsidRDefault="00EA418F" w:rsidP="002D791B">
      <w:pPr>
        <w:pStyle w:val="NormalWeb"/>
        <w:shd w:val="clear" w:color="auto" w:fill="FFFFFF"/>
        <w:spacing w:before="0" w:beforeAutospacing="0" w:after="288" w:afterAutospacing="0"/>
        <w:jc w:val="both"/>
      </w:pPr>
      <w:r w:rsidRPr="002053FD">
        <w:lastRenderedPageBreak/>
        <w:t>No Brasil, o modelo de </w:t>
      </w:r>
      <w:hyperlink r:id="rId9" w:history="1">
        <w:r w:rsidRPr="002053FD">
          <w:rPr>
            <w:rStyle w:val="Hyperlink"/>
            <w:color w:val="auto"/>
            <w:u w:val="none"/>
          </w:rPr>
          <w:t>investigação criminal</w:t>
        </w:r>
      </w:hyperlink>
      <w:r w:rsidRPr="002053FD">
        <w:t> se coaduna com o Estado Democrático de Direito, uma vez que se presa pela legalidade e garantias constitucionais do indiciado, já na</w:t>
      </w:r>
      <w:r w:rsidR="002D791B" w:rsidRPr="002053FD">
        <w:t xml:space="preserve"> fase do inquérito policial. O Delegado de P</w:t>
      </w:r>
      <w:r w:rsidRPr="002053FD">
        <w:t>olícia é um dos atores ativos da persecução penal na coleta da prova, que deve observar sempre os mandamentos da lei para reconstruir o fato criminoso, visto que é parte desinteressada na busca da verdade real material. Todo o conjunto probatório colhido no inquérito policial, primeira fase da persecução penal, é pautado na estrita legalidade, por ser a justa causa da ação penal. Por isso, as provas do inquérito não são “meros elementos informativos”, como afirma a doutrina formalista tradicional. Já são provas, fins de dar efetividade e economia à justiça criminal, já que 99% das denúncias criminais oferecidas pelo parquet ao Estado Juiz são com base nas provas colhidas durante fase do inquérito.</w:t>
      </w:r>
    </w:p>
    <w:p w:rsidR="00EA418F" w:rsidRPr="002053FD" w:rsidRDefault="00EA418F" w:rsidP="002D791B">
      <w:pPr>
        <w:pStyle w:val="NormalWeb"/>
        <w:shd w:val="clear" w:color="auto" w:fill="FFFFFF"/>
        <w:spacing w:before="0" w:beforeAutospacing="0" w:after="288" w:afterAutospacing="0"/>
        <w:jc w:val="both"/>
      </w:pPr>
      <w:r w:rsidRPr="002053FD">
        <w:t>O Delegado de Polícia não pode ser mais visto como mero um profissional de segurança pública que investiga, executa diligências e comanda operações policiais. Ele representa a polícia judiciária, Estado Investigação, que cumpre funções de natureza probatória, cautelar, coercitiva e fornece às autoridades judiciárias as informações necessárias à instrução e julgamento dos processos da justiça crimin</w:t>
      </w:r>
      <w:r w:rsidR="00BB7B2A" w:rsidRPr="002053FD">
        <w:t>al. Neste diapasão, o cargo de Delegado de P</w:t>
      </w:r>
      <w:r w:rsidRPr="002053FD">
        <w:t xml:space="preserve">olícia exige sólidos conhecimentos jurídicos, acompanhamento da legislação e das decisões dos Tribunais, já que lida com a liberdade e dignidade do cidadão. </w:t>
      </w:r>
    </w:p>
    <w:p w:rsidR="00EA418F" w:rsidRPr="002053FD" w:rsidRDefault="00EA418F" w:rsidP="002D791B">
      <w:pPr>
        <w:pStyle w:val="NormalWeb"/>
        <w:shd w:val="clear" w:color="auto" w:fill="FFFFFF"/>
        <w:spacing w:before="0" w:beforeAutospacing="0" w:after="288" w:afterAutospacing="0"/>
        <w:jc w:val="both"/>
      </w:pPr>
      <w:r w:rsidRPr="002053FD">
        <w:t xml:space="preserve">Destarte, é a autoridade policial que vai garantir os direitos do advogado e do acusado, dotar o Ministério Público de elementos probatórios capazes de garantir o exercício da ação penal, e, por fim, convencer ao julgador a certeza para exercer o </w:t>
      </w:r>
      <w:r w:rsidR="00DE1CFF" w:rsidRPr="002053FD">
        <w:rPr>
          <w:i/>
        </w:rPr>
        <w:t>jus puniendi</w:t>
      </w:r>
      <w:r w:rsidRPr="002053FD">
        <w:t>.</w:t>
      </w:r>
    </w:p>
    <w:p w:rsidR="005A0D24" w:rsidRPr="002053FD" w:rsidRDefault="000904E5" w:rsidP="00A10495">
      <w:pPr>
        <w:autoSpaceDE w:val="0"/>
        <w:autoSpaceDN w:val="0"/>
        <w:adjustRightInd w:val="0"/>
        <w:jc w:val="both"/>
        <w:rPr>
          <w:bCs/>
        </w:rPr>
      </w:pPr>
      <w:r w:rsidRPr="002053FD">
        <w:rPr>
          <w:bCs/>
        </w:rPr>
        <w:t>Por todos os aspectos acima elencados, encaminho</w:t>
      </w:r>
      <w:r w:rsidR="002D791B" w:rsidRPr="002053FD">
        <w:rPr>
          <w:bCs/>
        </w:rPr>
        <w:t xml:space="preserve"> presente</w:t>
      </w:r>
      <w:r w:rsidR="00B94CE0">
        <w:rPr>
          <w:bCs/>
        </w:rPr>
        <w:t xml:space="preserve"> Requerimento </w:t>
      </w:r>
      <w:r w:rsidR="002D791B" w:rsidRPr="002053FD">
        <w:rPr>
          <w:bCs/>
        </w:rPr>
        <w:t xml:space="preserve"> para apreciação do </w:t>
      </w:r>
      <w:r w:rsidRPr="002053FD">
        <w:rPr>
          <w:bCs/>
        </w:rPr>
        <w:t>Excelentíssimo Se</w:t>
      </w:r>
      <w:r w:rsidR="00F52D68" w:rsidRPr="002053FD">
        <w:rPr>
          <w:bCs/>
        </w:rPr>
        <w:t>nhor Governador</w:t>
      </w:r>
      <w:r w:rsidR="005A0D24" w:rsidRPr="002053FD">
        <w:rPr>
          <w:bCs/>
        </w:rPr>
        <w:t>.</w:t>
      </w:r>
    </w:p>
    <w:p w:rsidR="007931AA" w:rsidRPr="002053FD" w:rsidRDefault="007931AA" w:rsidP="00A10495">
      <w:pPr>
        <w:autoSpaceDE w:val="0"/>
        <w:autoSpaceDN w:val="0"/>
        <w:adjustRightInd w:val="0"/>
        <w:jc w:val="both"/>
        <w:rPr>
          <w:b/>
        </w:rPr>
      </w:pPr>
    </w:p>
    <w:p w:rsidR="00C247A5" w:rsidRPr="002053FD" w:rsidRDefault="007931AA" w:rsidP="00A10495">
      <w:pPr>
        <w:autoSpaceDE w:val="0"/>
        <w:autoSpaceDN w:val="0"/>
        <w:adjustRightInd w:val="0"/>
        <w:jc w:val="both"/>
      </w:pPr>
      <w:r w:rsidRPr="002053FD">
        <w:t>Sala das Sessões, ao</w:t>
      </w:r>
      <w:r w:rsidR="00B94CE0">
        <w:t xml:space="preserve">s        </w:t>
      </w:r>
      <w:r w:rsidRPr="002053FD">
        <w:t xml:space="preserve"> dia</w:t>
      </w:r>
      <w:r w:rsidR="00B94CE0">
        <w:t>s</w:t>
      </w:r>
      <w:r w:rsidR="003C0EDC" w:rsidRPr="002053FD">
        <w:t xml:space="preserve"> do mês de </w:t>
      </w:r>
      <w:r w:rsidR="00B94CE0">
        <w:t>agosto</w:t>
      </w:r>
      <w:r w:rsidR="002075B5" w:rsidRPr="002053FD">
        <w:t>de 2</w:t>
      </w:r>
      <w:r w:rsidR="00B94CE0">
        <w:t>024</w:t>
      </w:r>
      <w:r w:rsidR="00C247A5" w:rsidRPr="002053FD">
        <w:t>.</w:t>
      </w:r>
    </w:p>
    <w:p w:rsidR="00C247A5" w:rsidRPr="002053FD" w:rsidRDefault="00C247A5" w:rsidP="00A10495">
      <w:pPr>
        <w:autoSpaceDE w:val="0"/>
        <w:autoSpaceDN w:val="0"/>
        <w:adjustRightInd w:val="0"/>
        <w:ind w:firstLine="567"/>
        <w:jc w:val="both"/>
      </w:pPr>
    </w:p>
    <w:p w:rsidR="00C247A5" w:rsidRPr="002053FD" w:rsidRDefault="00C247A5" w:rsidP="00A10495">
      <w:pPr>
        <w:autoSpaceDE w:val="0"/>
        <w:autoSpaceDN w:val="0"/>
        <w:adjustRightInd w:val="0"/>
        <w:ind w:firstLine="567"/>
        <w:jc w:val="both"/>
      </w:pPr>
    </w:p>
    <w:p w:rsidR="00C247A5" w:rsidRPr="002053FD" w:rsidRDefault="00C247A5" w:rsidP="00A10495">
      <w:pPr>
        <w:autoSpaceDE w:val="0"/>
        <w:autoSpaceDN w:val="0"/>
        <w:adjustRightInd w:val="0"/>
        <w:jc w:val="both"/>
        <w:rPr>
          <w:b/>
        </w:rPr>
      </w:pPr>
    </w:p>
    <w:p w:rsidR="00C247A5" w:rsidRPr="002053FD" w:rsidRDefault="00C247A5" w:rsidP="00A10495">
      <w:pPr>
        <w:autoSpaceDE w:val="0"/>
        <w:autoSpaceDN w:val="0"/>
        <w:adjustRightInd w:val="0"/>
        <w:jc w:val="center"/>
        <w:rPr>
          <w:b/>
        </w:rPr>
      </w:pPr>
      <w:r w:rsidRPr="002053FD">
        <w:rPr>
          <w:b/>
        </w:rPr>
        <w:t>LUANA RIBEIRO</w:t>
      </w:r>
    </w:p>
    <w:p w:rsidR="00C247A5" w:rsidRPr="002053FD" w:rsidRDefault="00C247A5" w:rsidP="00A10495">
      <w:pPr>
        <w:autoSpaceDE w:val="0"/>
        <w:autoSpaceDN w:val="0"/>
        <w:adjustRightInd w:val="0"/>
        <w:jc w:val="center"/>
        <w:rPr>
          <w:b/>
        </w:rPr>
      </w:pPr>
      <w:r w:rsidRPr="002053FD">
        <w:rPr>
          <w:b/>
        </w:rPr>
        <w:t>Deputada Estadual</w:t>
      </w:r>
    </w:p>
    <w:p w:rsidR="00C247A5" w:rsidRPr="002053FD" w:rsidRDefault="00C247A5" w:rsidP="00A10495">
      <w:pPr>
        <w:autoSpaceDE w:val="0"/>
        <w:autoSpaceDN w:val="0"/>
        <w:adjustRightInd w:val="0"/>
        <w:jc w:val="both"/>
        <w:rPr>
          <w:b/>
        </w:rPr>
      </w:pPr>
    </w:p>
    <w:sectPr w:rsidR="00C247A5" w:rsidRPr="002053FD" w:rsidSect="008B48F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3C8" w:rsidRDefault="006373C8" w:rsidP="00C45219">
      <w:r>
        <w:separator/>
      </w:r>
    </w:p>
  </w:endnote>
  <w:endnote w:type="continuationSeparator" w:id="1">
    <w:p w:rsidR="006373C8" w:rsidRDefault="006373C8" w:rsidP="00C45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EBB" w:rsidRPr="00687C46" w:rsidRDefault="00CE5B1A">
    <w:pPr>
      <w:pStyle w:val="Rodap"/>
      <w:jc w:val="right"/>
      <w:rPr>
        <w:sz w:val="18"/>
        <w:szCs w:val="18"/>
      </w:rPr>
    </w:pPr>
    <w:r w:rsidRPr="00687C46">
      <w:rPr>
        <w:sz w:val="18"/>
        <w:szCs w:val="18"/>
      </w:rPr>
      <w:fldChar w:fldCharType="begin"/>
    </w:r>
    <w:r w:rsidR="009E1EBB" w:rsidRPr="00687C46">
      <w:rPr>
        <w:sz w:val="18"/>
        <w:szCs w:val="18"/>
      </w:rPr>
      <w:instrText>PAGE   \* MERGEFORMAT</w:instrText>
    </w:r>
    <w:r w:rsidRPr="00687C46">
      <w:rPr>
        <w:sz w:val="18"/>
        <w:szCs w:val="18"/>
      </w:rPr>
      <w:fldChar w:fldCharType="separate"/>
    </w:r>
    <w:r w:rsidR="004902F5">
      <w:rPr>
        <w:noProof/>
        <w:sz w:val="18"/>
        <w:szCs w:val="18"/>
      </w:rPr>
      <w:t>1</w:t>
    </w:r>
    <w:r w:rsidRPr="00687C46">
      <w:rPr>
        <w:sz w:val="18"/>
        <w:szCs w:val="18"/>
      </w:rPr>
      <w:fldChar w:fldCharType="end"/>
    </w:r>
  </w:p>
  <w:p w:rsidR="009E1EBB" w:rsidRDefault="009E1EB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3C8" w:rsidRDefault="006373C8" w:rsidP="00C45219">
      <w:r>
        <w:separator/>
      </w:r>
    </w:p>
  </w:footnote>
  <w:footnote w:type="continuationSeparator" w:id="1">
    <w:p w:rsidR="006373C8" w:rsidRDefault="006373C8" w:rsidP="00C45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EBB" w:rsidRDefault="009E1EBB" w:rsidP="00C452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57275" cy="1066800"/>
          <wp:effectExtent l="19050" t="0" r="9525" b="0"/>
          <wp:docPr id="1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1EBB" w:rsidRDefault="009E1EBB" w:rsidP="00C45219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396"/>
    <w:multiLevelType w:val="hybridMultilevel"/>
    <w:tmpl w:val="B81EF12E"/>
    <w:lvl w:ilvl="0" w:tplc="3E40A3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400F9A"/>
    <w:multiLevelType w:val="hybridMultilevel"/>
    <w:tmpl w:val="73FC1D70"/>
    <w:lvl w:ilvl="0" w:tplc="BC6280F8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D6E2F7E"/>
    <w:multiLevelType w:val="hybridMultilevel"/>
    <w:tmpl w:val="17B6E98A"/>
    <w:lvl w:ilvl="0" w:tplc="166EEA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8DE7E27"/>
    <w:multiLevelType w:val="hybridMultilevel"/>
    <w:tmpl w:val="EB163D3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219"/>
    <w:rsid w:val="00025025"/>
    <w:rsid w:val="000672A8"/>
    <w:rsid w:val="00067601"/>
    <w:rsid w:val="00071DB0"/>
    <w:rsid w:val="0008653D"/>
    <w:rsid w:val="0009026B"/>
    <w:rsid w:val="000904E5"/>
    <w:rsid w:val="000B02C7"/>
    <w:rsid w:val="000D6DC9"/>
    <w:rsid w:val="000E4E7D"/>
    <w:rsid w:val="000E67A5"/>
    <w:rsid w:val="000F3861"/>
    <w:rsid w:val="00100D06"/>
    <w:rsid w:val="001265F9"/>
    <w:rsid w:val="0013380E"/>
    <w:rsid w:val="001360BF"/>
    <w:rsid w:val="0013772D"/>
    <w:rsid w:val="0014339E"/>
    <w:rsid w:val="00162B55"/>
    <w:rsid w:val="0016725A"/>
    <w:rsid w:val="00175181"/>
    <w:rsid w:val="001A0AB2"/>
    <w:rsid w:val="001A7726"/>
    <w:rsid w:val="001B7ACF"/>
    <w:rsid w:val="001C782D"/>
    <w:rsid w:val="001E26C8"/>
    <w:rsid w:val="001F43C6"/>
    <w:rsid w:val="002053FD"/>
    <w:rsid w:val="002075B5"/>
    <w:rsid w:val="002219CA"/>
    <w:rsid w:val="002518AF"/>
    <w:rsid w:val="00262A8D"/>
    <w:rsid w:val="00277F1A"/>
    <w:rsid w:val="002831E1"/>
    <w:rsid w:val="00295912"/>
    <w:rsid w:val="002D791B"/>
    <w:rsid w:val="002E7006"/>
    <w:rsid w:val="002E74B9"/>
    <w:rsid w:val="002F2203"/>
    <w:rsid w:val="00313792"/>
    <w:rsid w:val="003224AB"/>
    <w:rsid w:val="00344120"/>
    <w:rsid w:val="003548EB"/>
    <w:rsid w:val="00375DED"/>
    <w:rsid w:val="003A04F9"/>
    <w:rsid w:val="003A3374"/>
    <w:rsid w:val="003A5B59"/>
    <w:rsid w:val="003A6EF5"/>
    <w:rsid w:val="003B26D8"/>
    <w:rsid w:val="003B2BF1"/>
    <w:rsid w:val="003B6960"/>
    <w:rsid w:val="003C0EDC"/>
    <w:rsid w:val="003C22EE"/>
    <w:rsid w:val="003F5E22"/>
    <w:rsid w:val="0040483E"/>
    <w:rsid w:val="004110DC"/>
    <w:rsid w:val="00426091"/>
    <w:rsid w:val="00434017"/>
    <w:rsid w:val="004411EB"/>
    <w:rsid w:val="00442A13"/>
    <w:rsid w:val="00443AC1"/>
    <w:rsid w:val="00447A52"/>
    <w:rsid w:val="004519F3"/>
    <w:rsid w:val="004654AD"/>
    <w:rsid w:val="0047333E"/>
    <w:rsid w:val="00474B68"/>
    <w:rsid w:val="00475E79"/>
    <w:rsid w:val="004902F5"/>
    <w:rsid w:val="00491C0F"/>
    <w:rsid w:val="004920FE"/>
    <w:rsid w:val="004A181C"/>
    <w:rsid w:val="004B5CBD"/>
    <w:rsid w:val="004B7767"/>
    <w:rsid w:val="004D1E55"/>
    <w:rsid w:val="004D351C"/>
    <w:rsid w:val="004D3E36"/>
    <w:rsid w:val="004F1F50"/>
    <w:rsid w:val="004F7F84"/>
    <w:rsid w:val="0052189B"/>
    <w:rsid w:val="00544966"/>
    <w:rsid w:val="00554F66"/>
    <w:rsid w:val="00570E09"/>
    <w:rsid w:val="00577D24"/>
    <w:rsid w:val="00590413"/>
    <w:rsid w:val="005A0D24"/>
    <w:rsid w:val="005A4E83"/>
    <w:rsid w:val="005D3684"/>
    <w:rsid w:val="005D370D"/>
    <w:rsid w:val="005D4288"/>
    <w:rsid w:val="005F47CB"/>
    <w:rsid w:val="0060194B"/>
    <w:rsid w:val="00602AC2"/>
    <w:rsid w:val="006141FD"/>
    <w:rsid w:val="00620894"/>
    <w:rsid w:val="00627FA4"/>
    <w:rsid w:val="006373C8"/>
    <w:rsid w:val="006724A6"/>
    <w:rsid w:val="0067698E"/>
    <w:rsid w:val="00687C46"/>
    <w:rsid w:val="006B553C"/>
    <w:rsid w:val="006D16F0"/>
    <w:rsid w:val="006D43E2"/>
    <w:rsid w:val="006E01BB"/>
    <w:rsid w:val="006F044C"/>
    <w:rsid w:val="006F49E7"/>
    <w:rsid w:val="0070722B"/>
    <w:rsid w:val="00746F52"/>
    <w:rsid w:val="007513D8"/>
    <w:rsid w:val="00755E6A"/>
    <w:rsid w:val="007614C6"/>
    <w:rsid w:val="00765A16"/>
    <w:rsid w:val="007669D4"/>
    <w:rsid w:val="00767D95"/>
    <w:rsid w:val="00774C51"/>
    <w:rsid w:val="00777770"/>
    <w:rsid w:val="007834F0"/>
    <w:rsid w:val="0079126B"/>
    <w:rsid w:val="007931AA"/>
    <w:rsid w:val="00795A9A"/>
    <w:rsid w:val="007B311B"/>
    <w:rsid w:val="007D0993"/>
    <w:rsid w:val="007E065E"/>
    <w:rsid w:val="00811AE7"/>
    <w:rsid w:val="00814E7D"/>
    <w:rsid w:val="00846804"/>
    <w:rsid w:val="00846FBE"/>
    <w:rsid w:val="00863FB0"/>
    <w:rsid w:val="00872146"/>
    <w:rsid w:val="0087303A"/>
    <w:rsid w:val="0087501B"/>
    <w:rsid w:val="0088053C"/>
    <w:rsid w:val="008839D4"/>
    <w:rsid w:val="008B1603"/>
    <w:rsid w:val="008B48FA"/>
    <w:rsid w:val="008B6407"/>
    <w:rsid w:val="008E4D37"/>
    <w:rsid w:val="0090378E"/>
    <w:rsid w:val="009324DC"/>
    <w:rsid w:val="00957F85"/>
    <w:rsid w:val="0096375A"/>
    <w:rsid w:val="0097037D"/>
    <w:rsid w:val="009878A9"/>
    <w:rsid w:val="00990E1D"/>
    <w:rsid w:val="009D12BB"/>
    <w:rsid w:val="009D22F3"/>
    <w:rsid w:val="009D7FFE"/>
    <w:rsid w:val="009E1EBB"/>
    <w:rsid w:val="009E5EA1"/>
    <w:rsid w:val="009E65EE"/>
    <w:rsid w:val="00A00CF5"/>
    <w:rsid w:val="00A075E8"/>
    <w:rsid w:val="00A10495"/>
    <w:rsid w:val="00A12124"/>
    <w:rsid w:val="00A31270"/>
    <w:rsid w:val="00A55FAA"/>
    <w:rsid w:val="00A63C7D"/>
    <w:rsid w:val="00A64DC1"/>
    <w:rsid w:val="00A70A4B"/>
    <w:rsid w:val="00A83765"/>
    <w:rsid w:val="00AC4205"/>
    <w:rsid w:val="00AD257E"/>
    <w:rsid w:val="00AD77C6"/>
    <w:rsid w:val="00AF0217"/>
    <w:rsid w:val="00AF7650"/>
    <w:rsid w:val="00AF78D3"/>
    <w:rsid w:val="00B00904"/>
    <w:rsid w:val="00B238DF"/>
    <w:rsid w:val="00B37F0C"/>
    <w:rsid w:val="00B423A7"/>
    <w:rsid w:val="00B57B24"/>
    <w:rsid w:val="00B66A36"/>
    <w:rsid w:val="00B7610C"/>
    <w:rsid w:val="00B86C59"/>
    <w:rsid w:val="00B940E8"/>
    <w:rsid w:val="00B94CE0"/>
    <w:rsid w:val="00BB67A3"/>
    <w:rsid w:val="00BB6D13"/>
    <w:rsid w:val="00BB7B2A"/>
    <w:rsid w:val="00BC03DB"/>
    <w:rsid w:val="00BD4825"/>
    <w:rsid w:val="00C01480"/>
    <w:rsid w:val="00C03604"/>
    <w:rsid w:val="00C07FB3"/>
    <w:rsid w:val="00C247A5"/>
    <w:rsid w:val="00C30B1C"/>
    <w:rsid w:val="00C45219"/>
    <w:rsid w:val="00C47758"/>
    <w:rsid w:val="00C7073A"/>
    <w:rsid w:val="00C7171B"/>
    <w:rsid w:val="00C90DC3"/>
    <w:rsid w:val="00C94016"/>
    <w:rsid w:val="00CB75D4"/>
    <w:rsid w:val="00CD030E"/>
    <w:rsid w:val="00CD5410"/>
    <w:rsid w:val="00CE4280"/>
    <w:rsid w:val="00CE5B1A"/>
    <w:rsid w:val="00CE6672"/>
    <w:rsid w:val="00D15CE3"/>
    <w:rsid w:val="00D224B6"/>
    <w:rsid w:val="00D25961"/>
    <w:rsid w:val="00D32376"/>
    <w:rsid w:val="00D35C5D"/>
    <w:rsid w:val="00D36452"/>
    <w:rsid w:val="00D5100C"/>
    <w:rsid w:val="00DE1CFF"/>
    <w:rsid w:val="00DF1F1E"/>
    <w:rsid w:val="00E07B14"/>
    <w:rsid w:val="00E07F0E"/>
    <w:rsid w:val="00E26DCF"/>
    <w:rsid w:val="00E32181"/>
    <w:rsid w:val="00E6168A"/>
    <w:rsid w:val="00E61805"/>
    <w:rsid w:val="00E75A9A"/>
    <w:rsid w:val="00E95502"/>
    <w:rsid w:val="00EA0F47"/>
    <w:rsid w:val="00EA3E28"/>
    <w:rsid w:val="00EA418F"/>
    <w:rsid w:val="00EC672E"/>
    <w:rsid w:val="00ED534C"/>
    <w:rsid w:val="00EF538E"/>
    <w:rsid w:val="00F20F77"/>
    <w:rsid w:val="00F43107"/>
    <w:rsid w:val="00F44195"/>
    <w:rsid w:val="00F4512A"/>
    <w:rsid w:val="00F52D68"/>
    <w:rsid w:val="00F630EF"/>
    <w:rsid w:val="00F7138A"/>
    <w:rsid w:val="00F94A34"/>
    <w:rsid w:val="00FA7B06"/>
    <w:rsid w:val="00FB0BDC"/>
    <w:rsid w:val="00FE0EC8"/>
    <w:rsid w:val="00FE23AA"/>
    <w:rsid w:val="00FE3F26"/>
    <w:rsid w:val="00FE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A13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F20F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02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21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45219"/>
  </w:style>
  <w:style w:type="paragraph" w:styleId="Rodap">
    <w:name w:val="footer"/>
    <w:basedOn w:val="Normal"/>
    <w:link w:val="RodapChar"/>
    <w:uiPriority w:val="99"/>
    <w:unhideWhenUsed/>
    <w:rsid w:val="00C4521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45219"/>
  </w:style>
  <w:style w:type="paragraph" w:styleId="Corpodetexto">
    <w:name w:val="Body Text"/>
    <w:basedOn w:val="Normal"/>
    <w:link w:val="CorpodetextoChar"/>
    <w:rsid w:val="00C45219"/>
    <w:rPr>
      <w:sz w:val="28"/>
      <w:szCs w:val="20"/>
    </w:rPr>
  </w:style>
  <w:style w:type="character" w:customStyle="1" w:styleId="CorpodetextoChar">
    <w:name w:val="Corpo de texto Char"/>
    <w:link w:val="Corpodetexto"/>
    <w:rsid w:val="00C4521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qFormat/>
    <w:rsid w:val="00C45219"/>
    <w:pPr>
      <w:ind w:left="709" w:hanging="284"/>
      <w:jc w:val="both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4521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3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6375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link w:val="Ttulo1"/>
    <w:uiPriority w:val="9"/>
    <w:rsid w:val="00F20F7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uiPriority w:val="22"/>
    <w:qFormat/>
    <w:rsid w:val="005F47CB"/>
    <w:rPr>
      <w:b/>
      <w:bCs/>
    </w:rPr>
  </w:style>
  <w:style w:type="paragraph" w:customStyle="1" w:styleId="Default">
    <w:name w:val="Default"/>
    <w:rsid w:val="00AD25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71DB0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02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egendab">
    <w:name w:val="legendab"/>
    <w:basedOn w:val="Fontepargpadro"/>
    <w:rsid w:val="000B02C7"/>
  </w:style>
  <w:style w:type="paragraph" w:customStyle="1" w:styleId="textocenter">
    <w:name w:val="texto_center"/>
    <w:basedOn w:val="Normal"/>
    <w:rsid w:val="000B02C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B940E8"/>
    <w:pPr>
      <w:ind w:left="720"/>
      <w:contextualSpacing/>
    </w:pPr>
  </w:style>
  <w:style w:type="table" w:styleId="Tabelacomgrade">
    <w:name w:val="Table Grid"/>
    <w:basedOn w:val="Tabelanormal"/>
    <w:uiPriority w:val="59"/>
    <w:rsid w:val="00793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E0E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38886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407">
          <w:marLeft w:val="0"/>
          <w:marRight w:val="0"/>
          <w:marTop w:val="750"/>
          <w:marBottom w:val="300"/>
          <w:divBdr>
            <w:top w:val="single" w:sz="6" w:space="4" w:color="666666"/>
            <w:left w:val="none" w:sz="0" w:space="0" w:color="auto"/>
            <w:bottom w:val="single" w:sz="6" w:space="4" w:color="66666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.com.br/tudo/violenc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us.com.br/tudo/prisa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us.com.br/tudo/investigacao-crimin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Ribeiro de Santana</dc:creator>
  <cp:lastModifiedBy>ssp</cp:lastModifiedBy>
  <cp:revision>2</cp:revision>
  <cp:lastPrinted>2019-10-02T14:25:00Z</cp:lastPrinted>
  <dcterms:created xsi:type="dcterms:W3CDTF">2024-09-03T12:19:00Z</dcterms:created>
  <dcterms:modified xsi:type="dcterms:W3CDTF">2024-09-03T12:19:00Z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107ca2b01d913e5c2d9514a6353e6379c0315dde880ad3583eb80767371934aa</vt:lpwstr>
  </property>
</Properties>
</file>