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B1DF7" w14:textId="19B306C9" w:rsidR="000F1561" w:rsidRPr="000F1561" w:rsidRDefault="000F1561" w:rsidP="000F1561">
      <w:pPr>
        <w:pStyle w:val="NormalWeb"/>
        <w:shd w:val="clear" w:color="auto" w:fill="FFFFFF"/>
        <w:spacing w:before="0" w:beforeAutospacing="0" w:after="0" w:afterAutospacing="0"/>
        <w:ind w:left="4956"/>
        <w:jc w:val="both"/>
        <w:rPr>
          <w:i/>
          <w:iCs/>
          <w:color w:val="222222"/>
        </w:rPr>
      </w:pPr>
      <w:r w:rsidRPr="000F1561">
        <w:rPr>
          <w:i/>
          <w:iCs/>
          <w:color w:val="222222"/>
        </w:rPr>
        <w:t xml:space="preserve">Institui a Campanha Estadual </w:t>
      </w:r>
      <w:proofErr w:type="gramStart"/>
      <w:r w:rsidRPr="000F1561">
        <w:rPr>
          <w:i/>
          <w:iCs/>
          <w:color w:val="222222"/>
        </w:rPr>
        <w:t>de </w:t>
      </w:r>
      <w:r>
        <w:rPr>
          <w:i/>
          <w:iCs/>
          <w:color w:val="222222"/>
        </w:rPr>
        <w:t xml:space="preserve"> </w:t>
      </w:r>
      <w:r w:rsidRPr="000F1561">
        <w:rPr>
          <w:i/>
          <w:iCs/>
          <w:color w:val="222222"/>
        </w:rPr>
        <w:t>Combate</w:t>
      </w:r>
      <w:proofErr w:type="gramEnd"/>
      <w:r w:rsidRPr="000F1561">
        <w:rPr>
          <w:i/>
          <w:iCs/>
          <w:color w:val="222222"/>
        </w:rPr>
        <w:t xml:space="preserve"> ao Tabagismo e o uso</w:t>
      </w:r>
      <w:r>
        <w:rPr>
          <w:i/>
          <w:iCs/>
          <w:color w:val="222222"/>
        </w:rPr>
        <w:t xml:space="preserve"> </w:t>
      </w:r>
      <w:r w:rsidRPr="000F1561">
        <w:rPr>
          <w:i/>
          <w:iCs/>
          <w:color w:val="222222"/>
        </w:rPr>
        <w:t>do Cigarro Eletrônico</w:t>
      </w:r>
      <w:r>
        <w:rPr>
          <w:i/>
          <w:iCs/>
          <w:color w:val="222222"/>
        </w:rPr>
        <w:t xml:space="preserve"> </w:t>
      </w:r>
      <w:r w:rsidRPr="000F1561">
        <w:rPr>
          <w:i/>
          <w:iCs/>
          <w:color w:val="222222"/>
        </w:rPr>
        <w:t>nas Escolas Públicas e Privadas no Âmbito do Estado do Tocantins.</w:t>
      </w:r>
    </w:p>
    <w:p w14:paraId="1D44EE65" w14:textId="77777777" w:rsidR="000F1561" w:rsidRPr="00AD72E6" w:rsidRDefault="000F1561" w:rsidP="000F1561">
      <w:pPr>
        <w:pStyle w:val="NormalWeb"/>
        <w:ind w:left="3540"/>
        <w:jc w:val="both"/>
        <w:rPr>
          <w:rFonts w:ascii="Calibri" w:hAnsi="Calibri" w:cs="Calibri"/>
          <w:sz w:val="22"/>
          <w:szCs w:val="22"/>
        </w:rPr>
      </w:pPr>
    </w:p>
    <w:p w14:paraId="787A614B" w14:textId="77777777" w:rsidR="000F1561" w:rsidRPr="00396970" w:rsidRDefault="000F1561" w:rsidP="000F1561">
      <w:pPr>
        <w:pStyle w:val="NormalWeb"/>
        <w:jc w:val="center"/>
        <w:rPr>
          <w:b/>
        </w:rPr>
      </w:pPr>
      <w:r w:rsidRPr="00396970">
        <w:rPr>
          <w:b/>
        </w:rPr>
        <w:t xml:space="preserve">A ASSEMBLEIA LEGISLATIVA DO ESTADO DO </w:t>
      </w:r>
      <w:r>
        <w:rPr>
          <w:b/>
        </w:rPr>
        <w:t>TOCANTINS decreta</w:t>
      </w:r>
      <w:r w:rsidRPr="00396970">
        <w:rPr>
          <w:b/>
        </w:rPr>
        <w:t>:</w:t>
      </w:r>
    </w:p>
    <w:p w14:paraId="7BD26920" w14:textId="0BCDDE19" w:rsidR="000F1561" w:rsidRPr="000F1561" w:rsidRDefault="000F1561" w:rsidP="000F156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0F1561">
        <w:rPr>
          <w:color w:val="222222"/>
        </w:rPr>
        <w:t>Art</w:t>
      </w:r>
      <w:r w:rsidRPr="000F1561">
        <w:rPr>
          <w:color w:val="222222"/>
        </w:rPr>
        <w:t>.</w:t>
      </w:r>
      <w:r w:rsidRPr="000F1561">
        <w:rPr>
          <w:color w:val="222222"/>
        </w:rPr>
        <w:t>1° Fica instituída a Campanha Estadual de Combate ao Tabagismo e o uso do Cigarro Eletrônico nas Escolas Públicas e Privadas, no âmbito no Estado do Tocantins.</w:t>
      </w:r>
    </w:p>
    <w:p w14:paraId="631B38F3" w14:textId="77777777" w:rsidR="000F1561" w:rsidRPr="000F1561" w:rsidRDefault="000F1561" w:rsidP="000F156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</w:p>
    <w:p w14:paraId="4B624B55" w14:textId="2DFBB256" w:rsidR="000F1561" w:rsidRPr="000F1561" w:rsidRDefault="000F1561" w:rsidP="000F156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0F1561">
        <w:rPr>
          <w:color w:val="222222"/>
        </w:rPr>
        <w:t>Art</w:t>
      </w:r>
      <w:r w:rsidRPr="000F1561">
        <w:rPr>
          <w:color w:val="222222"/>
        </w:rPr>
        <w:t>.</w:t>
      </w:r>
      <w:r w:rsidRPr="000F1561">
        <w:rPr>
          <w:color w:val="222222"/>
        </w:rPr>
        <w:t>2°</w:t>
      </w:r>
      <w:r w:rsidRPr="000F1561">
        <w:rPr>
          <w:color w:val="222222"/>
        </w:rPr>
        <w:t xml:space="preserve"> </w:t>
      </w:r>
      <w:r w:rsidRPr="000F1561">
        <w:rPr>
          <w:color w:val="222222"/>
        </w:rPr>
        <w:t>Fica facultado à Secretaria Estadual de Educação o desenvolvimento da Campanha Estadual de Combate ao Tabagismo e o uso do Cigarro Eletrônico nas Escolas Públicas e Privadas, em parceria com</w:t>
      </w:r>
      <w:r w:rsidRPr="000F1561">
        <w:rPr>
          <w:color w:val="222222"/>
        </w:rPr>
        <w:t xml:space="preserve"> </w:t>
      </w:r>
      <w:r w:rsidRPr="000F1561">
        <w:rPr>
          <w:color w:val="222222"/>
        </w:rPr>
        <w:t>a Secretaria Estadual de Saúde, Secretárias Municipais, instituições acadêmicas, organizações da sociedade civil, organismos governamentais e não governamentais, buscando as ferramentas mais atuais disponíveis para o combate ao tabagismo e uso do cigarro eletrônico.</w:t>
      </w:r>
    </w:p>
    <w:p w14:paraId="7F863CE2" w14:textId="77777777" w:rsidR="000F1561" w:rsidRPr="000F1561" w:rsidRDefault="000F1561" w:rsidP="000F156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</w:p>
    <w:p w14:paraId="422273EB" w14:textId="2664AE7A" w:rsidR="000F1561" w:rsidRPr="000F1561" w:rsidRDefault="000F1561" w:rsidP="000F156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0F1561">
        <w:rPr>
          <w:color w:val="222222"/>
        </w:rPr>
        <w:t>Art. 3°</w:t>
      </w:r>
      <w:r w:rsidRPr="000F1561">
        <w:rPr>
          <w:color w:val="222222"/>
        </w:rPr>
        <w:t xml:space="preserve"> </w:t>
      </w:r>
      <w:r w:rsidRPr="000F1561">
        <w:rPr>
          <w:color w:val="222222"/>
        </w:rPr>
        <w:t>Esta Lei entra em vigor na data de sua publicação.</w:t>
      </w:r>
    </w:p>
    <w:p w14:paraId="213E2E40" w14:textId="77777777" w:rsidR="000F1561" w:rsidRPr="000F1561" w:rsidRDefault="000F1561" w:rsidP="000F1561">
      <w:pPr>
        <w:pStyle w:val="NormalWeb"/>
        <w:spacing w:before="240" w:line="360" w:lineRule="auto"/>
        <w:jc w:val="both"/>
      </w:pPr>
    </w:p>
    <w:p w14:paraId="69811674" w14:textId="77777777" w:rsidR="000F1561" w:rsidRPr="00396970" w:rsidRDefault="000F1561" w:rsidP="000F1561">
      <w:pPr>
        <w:pStyle w:val="NormalWeb"/>
        <w:spacing w:before="240"/>
        <w:jc w:val="center"/>
        <w:rPr>
          <w:b/>
        </w:rPr>
      </w:pPr>
      <w:r w:rsidRPr="00396970">
        <w:rPr>
          <w:b/>
        </w:rPr>
        <w:t>JUSTIFICATIVA</w:t>
      </w:r>
    </w:p>
    <w:p w14:paraId="7D6C70F5" w14:textId="0A79DF93" w:rsidR="000F1561" w:rsidRPr="000F1561" w:rsidRDefault="000F1561" w:rsidP="000F156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</w:rPr>
      </w:pPr>
      <w:r w:rsidRPr="000F1561">
        <w:rPr>
          <w:color w:val="222222"/>
        </w:rPr>
        <w:t xml:space="preserve">É cada vez mais comum o uso do cigarro eletrônico, também conhecido como </w:t>
      </w:r>
      <w:proofErr w:type="spellStart"/>
      <w:r w:rsidRPr="000F1561">
        <w:rPr>
          <w:color w:val="222222"/>
        </w:rPr>
        <w:t>Vaper</w:t>
      </w:r>
      <w:proofErr w:type="spellEnd"/>
      <w:r w:rsidRPr="000F1561">
        <w:rPr>
          <w:color w:val="222222"/>
        </w:rPr>
        <w:t>, POD, dentre outras nomenclaturas, por nossos jovens. Estes dispositivos se apresentam mais atraente</w:t>
      </w:r>
      <w:r>
        <w:rPr>
          <w:color w:val="222222"/>
        </w:rPr>
        <w:t>s</w:t>
      </w:r>
      <w:r w:rsidRPr="000F1561">
        <w:rPr>
          <w:color w:val="222222"/>
        </w:rPr>
        <w:t xml:space="preserve"> aos jovens, uma vez que não exalam o odor desagradável do cigarro, muito pelo contrário, em sua grande maioria eles tem sabores atraente</w:t>
      </w:r>
      <w:r>
        <w:rPr>
          <w:color w:val="222222"/>
        </w:rPr>
        <w:t>s</w:t>
      </w:r>
      <w:r w:rsidRPr="000F1561">
        <w:rPr>
          <w:color w:val="222222"/>
        </w:rPr>
        <w:t xml:space="preserve"> para os adolescentes, como sabor de morango, uva, dentre outros.</w:t>
      </w:r>
    </w:p>
    <w:p w14:paraId="443668AB" w14:textId="77777777" w:rsidR="000F1561" w:rsidRPr="000F1561" w:rsidRDefault="000F1561" w:rsidP="000F156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</w:rPr>
      </w:pPr>
      <w:r w:rsidRPr="000F1561">
        <w:rPr>
          <w:color w:val="222222"/>
        </w:rPr>
        <w:t>É imperativo que o ambiente escolar seja utilizado como ferramenta de propagação de informações sobre os malefícios causados por esses dispositivos. Temos que nos unir para proteger nossos estudantes dos malefícios dos cigarros eletrônicos.</w:t>
      </w:r>
    </w:p>
    <w:p w14:paraId="498FEC0D" w14:textId="315F8EB5" w:rsidR="000F1561" w:rsidRDefault="000F1561" w:rsidP="000F156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</w:rPr>
      </w:pPr>
      <w:r w:rsidRPr="000F1561">
        <w:rPr>
          <w:color w:val="191919"/>
          <w:shd w:val="clear" w:color="auto" w:fill="FFFFFF"/>
        </w:rPr>
        <w:t xml:space="preserve">Ao contrário do que muitos acreditam, o líquido utilizado nos cigarros eletrônicos não é apenas vapor de água. Ele consiste em uma mistura de substâncias químicas, muitas das quais são altamente tóxicas e prejudiciais à saúde. E ainda há casos do que contêm </w:t>
      </w:r>
      <w:r w:rsidRPr="000F1561">
        <w:rPr>
          <w:color w:val="191919"/>
          <w:shd w:val="clear" w:color="auto" w:fill="FFFFFF"/>
        </w:rPr>
        <w:lastRenderedPageBreak/>
        <w:t>nicotina, que é altamente viciante, além disso, o sabor agradável muitas vezes mascara a presença de compostos tóxicos, criando uma ilusão de segurança</w:t>
      </w:r>
      <w:r>
        <w:rPr>
          <w:color w:val="191919"/>
          <w:shd w:val="clear" w:color="auto" w:fill="FFFFFF"/>
        </w:rPr>
        <w:t>.</w:t>
      </w:r>
    </w:p>
    <w:p w14:paraId="4CDD170A" w14:textId="0E1EF8BD" w:rsidR="000F1561" w:rsidRDefault="000F1561" w:rsidP="000F156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</w:rPr>
      </w:pPr>
      <w:r w:rsidRPr="000F1561">
        <w:rPr>
          <w:color w:val="191919"/>
        </w:rPr>
        <w:t>Diferentemente do mito de que “</w:t>
      </w:r>
      <w:proofErr w:type="spellStart"/>
      <w:r w:rsidRPr="000F1561">
        <w:rPr>
          <w:color w:val="191919"/>
        </w:rPr>
        <w:t>vape</w:t>
      </w:r>
      <w:r>
        <w:rPr>
          <w:color w:val="191919"/>
        </w:rPr>
        <w:t>r</w:t>
      </w:r>
      <w:proofErr w:type="spellEnd"/>
      <w:r w:rsidRPr="000F1561">
        <w:rPr>
          <w:color w:val="191919"/>
        </w:rPr>
        <w:t>” é inofensivo para os pulmões, estudos têm mostrado que o ato de inalar vapores químicos pode causar danos significativos aos pulmões. O uso contínuo de cigarros eletrônicos tem sido associado a condições como bronquite, inflamação pulmonar e até mesmo pneumonias graves. Além disso, o vapor liberado pelos dispositivos pode conter partículas ultrafinas que penetram profundamente nos pulmões, agravando ainda mais os problemas respiratórios.</w:t>
      </w:r>
    </w:p>
    <w:p w14:paraId="3C91EAF9" w14:textId="77777777" w:rsidR="000F1561" w:rsidRDefault="000F1561" w:rsidP="000F156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</w:rPr>
      </w:pPr>
      <w:r w:rsidRPr="000F1561">
        <w:rPr>
          <w:color w:val="191919"/>
        </w:rPr>
        <w:t>Segundo o Ministério da Saúde, existem diversos relatos de casos com diferentes características, desde sintomas respiratórios leves até pneumotórax espontâneo, que seria uma presença de ar na membrana interna do tórax.</w:t>
      </w:r>
    </w:p>
    <w:p w14:paraId="597101F9" w14:textId="0082AF1F" w:rsidR="000F1561" w:rsidRDefault="000F1561" w:rsidP="000F156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</w:rPr>
      </w:pPr>
      <w:r w:rsidRPr="000F1561">
        <w:rPr>
          <w:color w:val="191919"/>
        </w:rPr>
        <w:t xml:space="preserve">Quantos aos malefícios do cigarro convencional, não é necessário explicitar. Porém, não podemos dar esta batalha como ganha, e a manutenção e </w:t>
      </w:r>
      <w:proofErr w:type="gramStart"/>
      <w:r w:rsidRPr="000F1561">
        <w:rPr>
          <w:color w:val="191919"/>
        </w:rPr>
        <w:t>implantação  de</w:t>
      </w:r>
      <w:proofErr w:type="gramEnd"/>
      <w:r w:rsidRPr="000F1561">
        <w:rPr>
          <w:color w:val="191919"/>
        </w:rPr>
        <w:t xml:space="preserve"> </w:t>
      </w:r>
      <w:r w:rsidRPr="000F1561">
        <w:rPr>
          <w:color w:val="191919"/>
        </w:rPr>
        <w:t>políticas</w:t>
      </w:r>
      <w:r w:rsidRPr="000F1561">
        <w:rPr>
          <w:color w:val="191919"/>
        </w:rPr>
        <w:t xml:space="preserve"> ostensivas de combate ao tabagismo devem sempre se fazer presente</w:t>
      </w:r>
      <w:r>
        <w:rPr>
          <w:color w:val="191919"/>
        </w:rPr>
        <w:t>s</w:t>
      </w:r>
      <w:r w:rsidRPr="000F1561">
        <w:rPr>
          <w:color w:val="191919"/>
        </w:rPr>
        <w:t xml:space="preserve"> no ambiente escolar.</w:t>
      </w:r>
    </w:p>
    <w:p w14:paraId="1E7B9DD6" w14:textId="765A4312" w:rsidR="000F1561" w:rsidRPr="000F1561" w:rsidRDefault="000F1561" w:rsidP="000F156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</w:rPr>
      </w:pPr>
      <w:r w:rsidRPr="000F1561">
        <w:rPr>
          <w:color w:val="191919"/>
        </w:rPr>
        <w:t xml:space="preserve">Ante o exposto, conclamo os nobres </w:t>
      </w:r>
      <w:r>
        <w:rPr>
          <w:color w:val="191919"/>
        </w:rPr>
        <w:t>P</w:t>
      </w:r>
      <w:r w:rsidRPr="000F1561">
        <w:rPr>
          <w:color w:val="191919"/>
        </w:rPr>
        <w:t>ares pela aprovação da presente propositura.</w:t>
      </w:r>
    </w:p>
    <w:p w14:paraId="4B529164" w14:textId="77777777" w:rsidR="000F1561" w:rsidRDefault="000F1561" w:rsidP="000F1561"/>
    <w:p w14:paraId="6136135D" w14:textId="77777777" w:rsidR="000F1561" w:rsidRDefault="000F1561" w:rsidP="000F1561"/>
    <w:p w14:paraId="53FBCC2E" w14:textId="77777777" w:rsidR="000F1561" w:rsidRDefault="000F1561" w:rsidP="000F1561"/>
    <w:p w14:paraId="0F22EBF3" w14:textId="2CD983B3" w:rsidR="000F1561" w:rsidRPr="009172A8" w:rsidRDefault="000F1561" w:rsidP="000F156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Sala das Sessões, </w:t>
      </w:r>
      <w:r>
        <w:rPr>
          <w:rFonts w:ascii="Times New Roman" w:hAnsi="Times New Roman" w:cs="Times New Roman"/>
          <w:color w:val="000000"/>
          <w:shd w:val="clear" w:color="auto" w:fill="FFFFFF"/>
        </w:rPr>
        <w:t>27 de fevereiro</w:t>
      </w:r>
      <w:r w:rsidRPr="009172A8">
        <w:rPr>
          <w:rFonts w:ascii="Times New Roman" w:hAnsi="Times New Roman" w:cs="Times New Roman"/>
          <w:color w:val="000000"/>
          <w:shd w:val="clear" w:color="auto" w:fill="FFFFFF"/>
        </w:rPr>
        <w:t xml:space="preserve"> de 202</w:t>
      </w:r>
      <w:r>
        <w:rPr>
          <w:rFonts w:ascii="Times New Roman" w:hAnsi="Times New Roman" w:cs="Times New Roman"/>
          <w:color w:val="000000"/>
          <w:shd w:val="clear" w:color="auto" w:fill="FFFFFF"/>
        </w:rPr>
        <w:t>4</w:t>
      </w:r>
      <w:r w:rsidRPr="009172A8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49C28286" w14:textId="77777777" w:rsidR="000F1561" w:rsidRPr="009172A8" w:rsidRDefault="000F1561" w:rsidP="000F156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6161FD4" w14:textId="77777777" w:rsidR="000F1561" w:rsidRPr="009172A8" w:rsidRDefault="000F1561" w:rsidP="000F156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9CFD6FD" w14:textId="77777777" w:rsidR="000F1561" w:rsidRPr="009172A8" w:rsidRDefault="000F1561" w:rsidP="000F156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57792FC" w14:textId="77777777" w:rsidR="000F1561" w:rsidRPr="009172A8" w:rsidRDefault="000F1561" w:rsidP="000F1561">
      <w:pPr>
        <w:spacing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74E96AE" w14:textId="77777777" w:rsidR="000F1561" w:rsidRPr="009172A8" w:rsidRDefault="000F1561" w:rsidP="000F1561">
      <w:pPr>
        <w:jc w:val="center"/>
        <w:rPr>
          <w:rFonts w:ascii="Times New Roman" w:hAnsi="Times New Roman" w:cs="Times New Roman"/>
          <w:noProof/>
          <w:color w:val="000000"/>
          <w:shd w:val="clear" w:color="auto" w:fill="FFFFFF"/>
        </w:rPr>
      </w:pPr>
    </w:p>
    <w:p w14:paraId="0CF74F7B" w14:textId="77777777" w:rsidR="000F1561" w:rsidRPr="009172A8" w:rsidRDefault="000F1561" w:rsidP="000F1561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6B0D2FE" w14:textId="77777777" w:rsidR="000F1561" w:rsidRPr="009172A8" w:rsidRDefault="000F1561" w:rsidP="000F1561">
      <w:pPr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9172A8">
        <w:rPr>
          <w:rFonts w:ascii="Times New Roman" w:hAnsi="Times New Roman" w:cs="Times New Roman"/>
          <w:b/>
          <w:color w:val="000000"/>
          <w:shd w:val="clear" w:color="auto" w:fill="FFFFFF"/>
        </w:rPr>
        <w:t>JORGE FREDERICO</w:t>
      </w:r>
    </w:p>
    <w:p w14:paraId="489AFB51" w14:textId="77777777" w:rsidR="000F1561" w:rsidRPr="009172A8" w:rsidRDefault="000F1561" w:rsidP="000F1561">
      <w:pPr>
        <w:jc w:val="center"/>
        <w:rPr>
          <w:rFonts w:ascii="Times New Roman" w:hAnsi="Times New Roman" w:cs="Times New Roman"/>
        </w:rPr>
      </w:pPr>
      <w:r w:rsidRPr="009172A8">
        <w:rPr>
          <w:rFonts w:ascii="Times New Roman" w:hAnsi="Times New Roman" w:cs="Times New Roman"/>
          <w:color w:val="000000"/>
          <w:shd w:val="clear" w:color="auto" w:fill="FFFFFF"/>
        </w:rPr>
        <w:t>Deputado Estadual</w:t>
      </w:r>
    </w:p>
    <w:p w14:paraId="7CA8303C" w14:textId="77777777" w:rsidR="000F1561" w:rsidRPr="00396970" w:rsidRDefault="000F1561" w:rsidP="000F1561">
      <w:pPr>
        <w:pStyle w:val="NormalWeb"/>
        <w:spacing w:before="240"/>
        <w:jc w:val="both"/>
      </w:pPr>
    </w:p>
    <w:p w14:paraId="5B4F5785" w14:textId="77777777" w:rsidR="000F1561" w:rsidRPr="00396970" w:rsidRDefault="000F1561" w:rsidP="000F1561">
      <w:pPr>
        <w:jc w:val="both"/>
        <w:rPr>
          <w:rFonts w:ascii="Times New Roman" w:hAnsi="Times New Roman" w:cs="Times New Roman"/>
        </w:rPr>
      </w:pPr>
    </w:p>
    <w:p w14:paraId="5DF4B079" w14:textId="77777777" w:rsidR="000F1561" w:rsidRDefault="000F1561" w:rsidP="000F1561"/>
    <w:sectPr w:rsidR="000F156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1CD62" w14:textId="77777777" w:rsidR="00E36CA3" w:rsidRDefault="00E36CA3" w:rsidP="000F1561">
      <w:r>
        <w:separator/>
      </w:r>
    </w:p>
  </w:endnote>
  <w:endnote w:type="continuationSeparator" w:id="0">
    <w:p w14:paraId="6291F70B" w14:textId="77777777" w:rsidR="00E36CA3" w:rsidRDefault="00E36CA3" w:rsidP="000F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C752B" w14:textId="77777777" w:rsidR="00E36CA3" w:rsidRDefault="00E36CA3" w:rsidP="000F1561">
      <w:r>
        <w:separator/>
      </w:r>
    </w:p>
  </w:footnote>
  <w:footnote w:type="continuationSeparator" w:id="0">
    <w:p w14:paraId="61FBF7E2" w14:textId="77777777" w:rsidR="00E36CA3" w:rsidRDefault="00E36CA3" w:rsidP="000F1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E293F" w14:textId="05EB10E9" w:rsidR="000F1561" w:rsidRPr="00375362" w:rsidRDefault="000F1561" w:rsidP="000F1561">
    <w:pPr>
      <w:pStyle w:val="Cabealho"/>
      <w:tabs>
        <w:tab w:val="left" w:pos="6440"/>
      </w:tabs>
      <w:jc w:val="center"/>
    </w:pPr>
    <w:r w:rsidRPr="00375362">
      <w:rPr>
        <w:noProof/>
        <w:lang w:eastAsia="pt-BR"/>
      </w:rPr>
      <w:drawing>
        <wp:inline distT="0" distB="0" distL="0" distR="0" wp14:anchorId="220B61DE" wp14:editId="29B63AF8">
          <wp:extent cx="897711" cy="1009402"/>
          <wp:effectExtent l="0" t="0" r="0" b="0"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44576" t="21349" r="44069" b="19101"/>
                  <a:stretch>
                    <a:fillRect/>
                  </a:stretch>
                </pic:blipFill>
                <pic:spPr bwMode="auto">
                  <a:xfrm>
                    <a:off x="0" y="0"/>
                    <a:ext cx="901849" cy="101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AA11AE4" w14:textId="77777777" w:rsidR="000F1561" w:rsidRDefault="000F1561" w:rsidP="000F1561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Estado do Tocantins</w:t>
    </w:r>
  </w:p>
  <w:p w14:paraId="1191A833" w14:textId="77777777" w:rsidR="000F1561" w:rsidRDefault="000F1561" w:rsidP="000F1561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Poder Legislativo</w:t>
    </w:r>
  </w:p>
  <w:p w14:paraId="160AF466" w14:textId="7187E863" w:rsidR="000F1561" w:rsidRDefault="000F1561">
    <w:pPr>
      <w:pStyle w:val="Cabealho"/>
    </w:pPr>
  </w:p>
  <w:p w14:paraId="189E6D77" w14:textId="77777777" w:rsidR="000F1561" w:rsidRDefault="000F15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561"/>
    <w:rsid w:val="000F1561"/>
    <w:rsid w:val="00870428"/>
    <w:rsid w:val="00983F58"/>
    <w:rsid w:val="00E3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9AD02"/>
  <w15:chartTrackingRefBased/>
  <w15:docId w15:val="{60D38235-8C90-47FC-A27D-BC441BE6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561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1561"/>
    <w:pPr>
      <w:tabs>
        <w:tab w:val="center" w:pos="4252"/>
        <w:tab w:val="right" w:pos="8504"/>
      </w:tabs>
    </w:pPr>
    <w:rPr>
      <w:kern w:val="2"/>
      <w:sz w:val="22"/>
      <w:szCs w:val="2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0F1561"/>
  </w:style>
  <w:style w:type="paragraph" w:styleId="Rodap">
    <w:name w:val="footer"/>
    <w:basedOn w:val="Normal"/>
    <w:link w:val="RodapChar"/>
    <w:uiPriority w:val="99"/>
    <w:unhideWhenUsed/>
    <w:rsid w:val="000F1561"/>
    <w:pPr>
      <w:tabs>
        <w:tab w:val="center" w:pos="4252"/>
        <w:tab w:val="right" w:pos="8504"/>
      </w:tabs>
    </w:pPr>
    <w:rPr>
      <w:kern w:val="2"/>
      <w:sz w:val="22"/>
      <w:szCs w:val="2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0F1561"/>
  </w:style>
  <w:style w:type="paragraph" w:styleId="NormalWeb">
    <w:name w:val="Normal (Web)"/>
    <w:basedOn w:val="Normal"/>
    <w:uiPriority w:val="99"/>
    <w:semiHidden/>
    <w:unhideWhenUsed/>
    <w:rsid w:val="000F15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cp:lastPrinted>2024-02-27T13:23:00Z</cp:lastPrinted>
  <dcterms:created xsi:type="dcterms:W3CDTF">2024-02-27T13:17:00Z</dcterms:created>
  <dcterms:modified xsi:type="dcterms:W3CDTF">2024-02-27T13:23:00Z</dcterms:modified>
</cp:coreProperties>
</file>