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ECA0" w14:textId="77777777" w:rsidR="00ED299F" w:rsidRDefault="00ED299F" w:rsidP="00A737D9">
      <w:pPr>
        <w:jc w:val="both"/>
        <w:rPr>
          <w:rFonts w:ascii="Arial" w:hAnsi="Arial" w:cs="Arial"/>
          <w:sz w:val="28"/>
          <w:szCs w:val="28"/>
        </w:rPr>
      </w:pPr>
    </w:p>
    <w:p w14:paraId="08255A92" w14:textId="494EA04C" w:rsidR="00202D6A" w:rsidRPr="00C5595E" w:rsidRDefault="000948D9" w:rsidP="00A737D9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14:paraId="7C4148FD" w14:textId="0E95B6F0" w:rsidR="007146DA" w:rsidRPr="00994D72" w:rsidRDefault="005F7D47" w:rsidP="007146DA">
      <w:pPr>
        <w:ind w:left="3402"/>
        <w:jc w:val="both"/>
        <w:rPr>
          <w:rFonts w:ascii="Arial" w:hAnsi="Arial" w:cs="Arial"/>
          <w:i/>
          <w:sz w:val="28"/>
          <w:szCs w:val="28"/>
        </w:rPr>
      </w:pPr>
      <w:r w:rsidRPr="00994D72">
        <w:rPr>
          <w:rFonts w:ascii="Arial" w:hAnsi="Arial" w:cs="Arial"/>
          <w:i/>
          <w:sz w:val="28"/>
          <w:szCs w:val="28"/>
        </w:rPr>
        <w:t xml:space="preserve">Requer </w:t>
      </w:r>
      <w:r w:rsidR="004B5F79">
        <w:rPr>
          <w:rFonts w:ascii="Arial" w:hAnsi="Arial" w:cs="Arial"/>
          <w:i/>
          <w:sz w:val="28"/>
          <w:szCs w:val="28"/>
        </w:rPr>
        <w:t xml:space="preserve">ao </w:t>
      </w:r>
      <w:r w:rsidR="004B5F79" w:rsidRPr="00994D72">
        <w:rPr>
          <w:rFonts w:ascii="Arial" w:hAnsi="Arial" w:cs="Arial"/>
          <w:i/>
          <w:sz w:val="28"/>
          <w:szCs w:val="28"/>
        </w:rPr>
        <w:t xml:space="preserve">Excelentíssimo Senhor </w:t>
      </w:r>
      <w:r w:rsidR="004B5F79">
        <w:rPr>
          <w:rFonts w:ascii="Arial" w:hAnsi="Arial" w:cs="Arial"/>
          <w:i/>
          <w:sz w:val="28"/>
          <w:szCs w:val="28"/>
        </w:rPr>
        <w:t>Presidente desta Casa de Leis que encaminhe</w:t>
      </w:r>
      <w:r w:rsidRPr="00994D72">
        <w:rPr>
          <w:rFonts w:ascii="Arial" w:hAnsi="Arial" w:cs="Arial"/>
          <w:i/>
          <w:sz w:val="28"/>
          <w:szCs w:val="28"/>
        </w:rPr>
        <w:t xml:space="preserve"> expediente ao Senhor Governador do Estado</w:t>
      </w:r>
      <w:r w:rsidR="004B5F79">
        <w:rPr>
          <w:rFonts w:ascii="Arial" w:hAnsi="Arial" w:cs="Arial"/>
          <w:i/>
          <w:sz w:val="28"/>
          <w:szCs w:val="28"/>
        </w:rPr>
        <w:t xml:space="preserve">, em regime de urgência, </w:t>
      </w:r>
      <w:r w:rsidRPr="00994D72">
        <w:rPr>
          <w:rFonts w:ascii="Arial" w:hAnsi="Arial" w:cs="Arial"/>
          <w:i/>
          <w:sz w:val="28"/>
          <w:szCs w:val="28"/>
        </w:rPr>
        <w:t xml:space="preserve">solicitando </w:t>
      </w:r>
      <w:r w:rsidR="004B5F79">
        <w:rPr>
          <w:rFonts w:ascii="Arial" w:hAnsi="Arial" w:cs="Arial"/>
          <w:i/>
          <w:sz w:val="28"/>
          <w:szCs w:val="28"/>
        </w:rPr>
        <w:t>a aquisição de 3 (três) ambulâncias para atender as necessidades da Polícia Militar do Tocantins</w:t>
      </w:r>
      <w:r w:rsidR="00DB4877" w:rsidRPr="00994D72">
        <w:rPr>
          <w:rFonts w:ascii="Arial" w:hAnsi="Arial" w:cs="Arial"/>
          <w:i/>
          <w:sz w:val="28"/>
          <w:szCs w:val="28"/>
        </w:rPr>
        <w:t>.</w:t>
      </w:r>
    </w:p>
    <w:p w14:paraId="35182287" w14:textId="60B49191" w:rsidR="00C5595E" w:rsidRDefault="005F7D47" w:rsidP="00A737D9">
      <w:pPr>
        <w:jc w:val="both"/>
        <w:rPr>
          <w:rFonts w:ascii="Arial" w:hAnsi="Arial" w:cs="Arial"/>
          <w:iCs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>equerer ao Presidente desta Casa de Leis o envio de expediente ao Governo do Estado</w:t>
      </w:r>
      <w:r w:rsidR="004B5F79">
        <w:rPr>
          <w:rFonts w:ascii="Arial" w:hAnsi="Arial" w:cs="Arial"/>
          <w:sz w:val="28"/>
          <w:szCs w:val="28"/>
        </w:rPr>
        <w:t>, para que atenda a presente solicitação</w:t>
      </w:r>
      <w:r w:rsidR="007E1515" w:rsidRPr="007E1515">
        <w:rPr>
          <w:rFonts w:ascii="Arial" w:hAnsi="Arial" w:cs="Arial"/>
          <w:iCs/>
          <w:sz w:val="28"/>
          <w:szCs w:val="28"/>
        </w:rPr>
        <w:t>.</w:t>
      </w:r>
    </w:p>
    <w:p w14:paraId="2097BEC6" w14:textId="77777777" w:rsidR="007146DA" w:rsidRDefault="007146DA" w:rsidP="00B629E3">
      <w:pPr>
        <w:jc w:val="center"/>
        <w:rPr>
          <w:rFonts w:ascii="Arial" w:hAnsi="Arial" w:cs="Arial"/>
          <w:b/>
          <w:sz w:val="28"/>
          <w:szCs w:val="28"/>
        </w:rPr>
      </w:pPr>
    </w:p>
    <w:p w14:paraId="79F15541" w14:textId="0702F79F" w:rsidR="005F7D47" w:rsidRDefault="005F7D47" w:rsidP="00B629E3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14:paraId="787E847F" w14:textId="77777777" w:rsidR="007146DA" w:rsidRDefault="007146DA" w:rsidP="00B629E3">
      <w:pPr>
        <w:jc w:val="center"/>
        <w:rPr>
          <w:rFonts w:ascii="Arial" w:hAnsi="Arial" w:cs="Arial"/>
          <w:b/>
          <w:sz w:val="28"/>
          <w:szCs w:val="28"/>
        </w:rPr>
      </w:pPr>
    </w:p>
    <w:p w14:paraId="12E68F68" w14:textId="68A7D413" w:rsidR="00B70ED7" w:rsidRDefault="004B5F79" w:rsidP="004B5F79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B5F79">
        <w:rPr>
          <w:rFonts w:ascii="Arial" w:hAnsi="Arial" w:cs="Arial"/>
          <w:sz w:val="28"/>
          <w:szCs w:val="28"/>
          <w:shd w:val="clear" w:color="auto" w:fill="FFFFFF"/>
        </w:rPr>
        <w:t xml:space="preserve">Tal medida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é </w:t>
      </w:r>
      <w:r w:rsidRPr="004B5F79">
        <w:rPr>
          <w:rFonts w:ascii="Arial" w:hAnsi="Arial" w:cs="Arial"/>
          <w:sz w:val="28"/>
          <w:szCs w:val="28"/>
          <w:shd w:val="clear" w:color="auto" w:fill="FFFFFF"/>
        </w:rPr>
        <w:t>de muita import</w:t>
      </w:r>
      <w:r>
        <w:rPr>
          <w:rFonts w:ascii="Arial" w:hAnsi="Arial" w:cs="Arial"/>
          <w:sz w:val="28"/>
          <w:szCs w:val="28"/>
          <w:shd w:val="clear" w:color="auto" w:fill="FFFFFF"/>
        </w:rPr>
        <w:t>â</w:t>
      </w:r>
      <w:r w:rsidRPr="004B5F79">
        <w:rPr>
          <w:rFonts w:ascii="Arial" w:hAnsi="Arial" w:cs="Arial"/>
          <w:sz w:val="28"/>
          <w:szCs w:val="28"/>
          <w:shd w:val="clear" w:color="auto" w:fill="FFFFFF"/>
        </w:rPr>
        <w:t>nc</w:t>
      </w:r>
      <w:r>
        <w:rPr>
          <w:rFonts w:ascii="Arial" w:hAnsi="Arial" w:cs="Arial"/>
          <w:sz w:val="28"/>
          <w:szCs w:val="28"/>
          <w:shd w:val="clear" w:color="auto" w:fill="FFFFFF"/>
        </w:rPr>
        <w:t>i</w:t>
      </w:r>
      <w:r w:rsidRPr="004B5F79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 xml:space="preserve"> para reforçar a frota da corporação</w:t>
      </w:r>
      <w:r w:rsidR="00ED299F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>reduzi</w:t>
      </w:r>
      <w:r w:rsidR="00ED299F">
        <w:rPr>
          <w:rFonts w:ascii="Arial" w:hAnsi="Arial" w:cs="Arial"/>
          <w:sz w:val="28"/>
          <w:szCs w:val="28"/>
          <w:shd w:val="clear" w:color="auto" w:fill="FFFFFF"/>
        </w:rPr>
        <w:t>ndo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 xml:space="preserve"> a lacuna de apoio</w:t>
      </w:r>
      <w:r w:rsidR="00ED299F">
        <w:rPr>
          <w:rFonts w:ascii="Arial" w:hAnsi="Arial" w:cs="Arial"/>
          <w:sz w:val="28"/>
          <w:szCs w:val="28"/>
          <w:shd w:val="clear" w:color="auto" w:fill="FFFFFF"/>
        </w:rPr>
        <w:t xml:space="preserve"> na assistência à saúde do M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 xml:space="preserve">ilitar estadual </w:t>
      </w:r>
      <w:r w:rsidR="00B70ED7">
        <w:rPr>
          <w:rFonts w:ascii="Arial" w:hAnsi="Arial" w:cs="Arial"/>
          <w:sz w:val="28"/>
          <w:szCs w:val="28"/>
          <w:shd w:val="clear" w:color="auto" w:fill="FFFFFF"/>
        </w:rPr>
        <w:t xml:space="preserve">e de seus dependentes legais, 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>residente</w:t>
      </w:r>
      <w:r w:rsidR="00B70ED7">
        <w:rPr>
          <w:rFonts w:ascii="Arial" w:hAnsi="Arial" w:cs="Arial"/>
          <w:sz w:val="28"/>
          <w:szCs w:val="28"/>
          <w:shd w:val="clear" w:color="auto" w:fill="FFFFFF"/>
        </w:rPr>
        <w:t>s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 xml:space="preserve"> no interior do Tocantins, onde muitas vezes</w:t>
      </w:r>
      <w:r w:rsidR="00B70ED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D72A1">
        <w:rPr>
          <w:rFonts w:ascii="Arial" w:hAnsi="Arial" w:cs="Arial"/>
          <w:sz w:val="28"/>
          <w:szCs w:val="28"/>
          <w:shd w:val="clear" w:color="auto" w:fill="FFFFFF"/>
        </w:rPr>
        <w:t xml:space="preserve">não possui acesso direto </w:t>
      </w:r>
      <w:r w:rsidR="00B70ED7">
        <w:rPr>
          <w:rFonts w:ascii="Arial" w:hAnsi="Arial" w:cs="Arial"/>
          <w:sz w:val="28"/>
          <w:szCs w:val="28"/>
          <w:shd w:val="clear" w:color="auto" w:fill="FFFFFF"/>
        </w:rPr>
        <w:t>a atendimento com profissionais especialistas, seja para consultas ou realização de exames mais avançados e até mesmo procedimentos cirúrgicos.</w:t>
      </w:r>
    </w:p>
    <w:p w14:paraId="7409E635" w14:textId="3EEE7D95" w:rsidR="00CD2EE2" w:rsidRDefault="00CD2EE2" w:rsidP="00B70ED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 aquisição de novas ambulâncias será de suma importância para garantir a correta condução e deslocamento dos usuários Policiais Militares e de seus dependentes legais para o completo atendimento médico hospitalar, deslocando-se das Unidades Policiais do Interior do Estado até as cidades de Palmas, Araguaína e Gurupi, locais em que a assistência médica são oferecidas em maior amplitude e capacidade.</w:t>
      </w:r>
    </w:p>
    <w:p w14:paraId="28AE02C9" w14:textId="77777777" w:rsidR="007146DA" w:rsidRDefault="007146DA" w:rsidP="00B70ED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6AD9C3B" w14:textId="77777777" w:rsidR="007146DA" w:rsidRDefault="007146DA" w:rsidP="00B70ED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D4F5AA7" w14:textId="77777777" w:rsidR="007146DA" w:rsidRDefault="007146DA" w:rsidP="00B70ED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4D350D5A" w14:textId="783A850F" w:rsidR="00ED299F" w:rsidRDefault="00ED299F" w:rsidP="00B70ED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 saúde, direito constitucional, deve ser tratada como prioritária em qualquer organização, e, em se tratando de atividade policial militar, especificamente, torna-se imprescindível uma maior atenção, uma vez que, pelas próprias características e missões da profissão, o corpo e a mente devem estar em perfeito funcionamento fisiológico e psicológico.</w:t>
      </w:r>
    </w:p>
    <w:p w14:paraId="25CDFFB7" w14:textId="77777777" w:rsidR="005F7D47" w:rsidRPr="00C5595E" w:rsidRDefault="005F7D47" w:rsidP="00A737D9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 w:rsidR="00C5595E">
        <w:rPr>
          <w:rFonts w:ascii="Arial" w:hAnsi="Arial" w:cs="Arial"/>
          <w:sz w:val="28"/>
          <w:szCs w:val="28"/>
        </w:rPr>
        <w:t xml:space="preserve">res Pares apoio na aprovação da </w:t>
      </w:r>
      <w:r w:rsidR="00C5595E" w:rsidRPr="00C5595E">
        <w:rPr>
          <w:rFonts w:ascii="Arial" w:hAnsi="Arial" w:cs="Arial"/>
          <w:sz w:val="28"/>
          <w:szCs w:val="28"/>
        </w:rPr>
        <w:t>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</w:p>
    <w:p w14:paraId="28557CA1" w14:textId="77777777" w:rsidR="007146DA" w:rsidRDefault="007146DA" w:rsidP="00A737D9">
      <w:pPr>
        <w:jc w:val="both"/>
        <w:rPr>
          <w:rFonts w:ascii="Arial" w:hAnsi="Arial" w:cs="Arial"/>
          <w:sz w:val="28"/>
          <w:szCs w:val="28"/>
        </w:rPr>
      </w:pPr>
    </w:p>
    <w:p w14:paraId="746D0B02" w14:textId="61E118CB" w:rsidR="005F7D47" w:rsidRDefault="000948D9" w:rsidP="00A737D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7146DA">
        <w:rPr>
          <w:rFonts w:ascii="Arial" w:hAnsi="Arial" w:cs="Arial"/>
          <w:sz w:val="28"/>
          <w:szCs w:val="28"/>
        </w:rPr>
        <w:t xml:space="preserve">01 </w:t>
      </w:r>
      <w:r w:rsidR="001624D2">
        <w:rPr>
          <w:rFonts w:ascii="Arial" w:hAnsi="Arial" w:cs="Arial"/>
          <w:sz w:val="28"/>
          <w:szCs w:val="28"/>
        </w:rPr>
        <w:t xml:space="preserve">de </w:t>
      </w:r>
      <w:r w:rsidR="007146DA">
        <w:rPr>
          <w:rFonts w:ascii="Arial" w:hAnsi="Arial" w:cs="Arial"/>
          <w:sz w:val="28"/>
          <w:szCs w:val="28"/>
        </w:rPr>
        <w:t>fevereiro</w:t>
      </w:r>
      <w:r w:rsidR="00D4559A">
        <w:rPr>
          <w:rFonts w:ascii="Arial" w:hAnsi="Arial" w:cs="Arial"/>
          <w:sz w:val="28"/>
          <w:szCs w:val="28"/>
        </w:rPr>
        <w:t xml:space="preserve"> de</w:t>
      </w:r>
      <w:r w:rsidR="001624D2">
        <w:rPr>
          <w:rFonts w:ascii="Arial" w:hAnsi="Arial" w:cs="Arial"/>
          <w:sz w:val="28"/>
          <w:szCs w:val="28"/>
        </w:rPr>
        <w:t xml:space="preserve"> 202</w:t>
      </w:r>
      <w:r w:rsidR="007146DA">
        <w:rPr>
          <w:rFonts w:ascii="Arial" w:hAnsi="Arial" w:cs="Arial"/>
          <w:sz w:val="28"/>
          <w:szCs w:val="28"/>
        </w:rPr>
        <w:t>4</w:t>
      </w:r>
      <w:r w:rsidRPr="00C5595E">
        <w:rPr>
          <w:rFonts w:ascii="Arial" w:hAnsi="Arial" w:cs="Arial"/>
          <w:sz w:val="28"/>
          <w:szCs w:val="28"/>
        </w:rPr>
        <w:t>.</w:t>
      </w:r>
    </w:p>
    <w:p w14:paraId="4A2AF0CB" w14:textId="77777777" w:rsidR="00A737D9" w:rsidRDefault="00A737D9" w:rsidP="00A737D9">
      <w:pPr>
        <w:jc w:val="both"/>
        <w:rPr>
          <w:rFonts w:ascii="Arial" w:hAnsi="Arial" w:cs="Arial"/>
          <w:sz w:val="28"/>
          <w:szCs w:val="28"/>
        </w:rPr>
      </w:pPr>
    </w:p>
    <w:p w14:paraId="13811D48" w14:textId="77777777" w:rsidR="007146DA" w:rsidRDefault="007146DA" w:rsidP="00A737D9">
      <w:pPr>
        <w:jc w:val="both"/>
        <w:rPr>
          <w:rFonts w:ascii="Arial" w:hAnsi="Arial" w:cs="Arial"/>
          <w:sz w:val="28"/>
          <w:szCs w:val="28"/>
        </w:rPr>
      </w:pPr>
    </w:p>
    <w:p w14:paraId="5B4D1E75" w14:textId="77777777" w:rsidR="007146DA" w:rsidRPr="00C5595E" w:rsidRDefault="007146DA" w:rsidP="00A737D9">
      <w:pPr>
        <w:jc w:val="both"/>
        <w:rPr>
          <w:rFonts w:ascii="Arial" w:hAnsi="Arial" w:cs="Arial"/>
          <w:sz w:val="28"/>
          <w:szCs w:val="28"/>
        </w:rPr>
      </w:pPr>
    </w:p>
    <w:p w14:paraId="264E4A02" w14:textId="5C0AA618" w:rsidR="005F7D47" w:rsidRPr="00C5595E" w:rsidRDefault="00202D6A" w:rsidP="00A737D9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C5595E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14:paraId="2479EBCC" w14:textId="77777777" w:rsidR="00202D6A" w:rsidRPr="00C5595E" w:rsidRDefault="00202D6A" w:rsidP="00A737D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C5595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41A10" w14:textId="77777777" w:rsidR="00E8534F" w:rsidRDefault="00E8534F" w:rsidP="00202D6A">
      <w:pPr>
        <w:spacing w:after="0" w:line="240" w:lineRule="auto"/>
      </w:pPr>
      <w:r>
        <w:separator/>
      </w:r>
    </w:p>
  </w:endnote>
  <w:endnote w:type="continuationSeparator" w:id="0">
    <w:p w14:paraId="649CE60F" w14:textId="77777777" w:rsidR="00E8534F" w:rsidRDefault="00E8534F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4C822" w14:textId="77777777" w:rsidR="00E8534F" w:rsidRDefault="00E8534F" w:rsidP="00202D6A">
      <w:pPr>
        <w:spacing w:after="0" w:line="240" w:lineRule="auto"/>
      </w:pPr>
      <w:r>
        <w:separator/>
      </w:r>
    </w:p>
  </w:footnote>
  <w:footnote w:type="continuationSeparator" w:id="0">
    <w:p w14:paraId="783BE37D" w14:textId="77777777" w:rsidR="00E8534F" w:rsidRDefault="00E8534F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59CCD" w14:textId="670594C0" w:rsidR="00ED299F" w:rsidRDefault="007146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2679AD" wp14:editId="44654628">
          <wp:simplePos x="0" y="0"/>
          <wp:positionH relativeFrom="column">
            <wp:posOffset>2101215</wp:posOffset>
          </wp:positionH>
          <wp:positionV relativeFrom="paragraph">
            <wp:posOffset>-164465</wp:posOffset>
          </wp:positionV>
          <wp:extent cx="933450" cy="1038225"/>
          <wp:effectExtent l="0" t="0" r="0" b="9525"/>
          <wp:wrapSquare wrapText="bothSides"/>
          <wp:docPr id="16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AFF">
      <w:rPr>
        <w:noProof/>
      </w:rPr>
      <w:drawing>
        <wp:anchor distT="0" distB="0" distL="114300" distR="114300" simplePos="0" relativeHeight="251661312" behindDoc="1" locked="0" layoutInCell="1" allowOverlap="1" wp14:anchorId="0B51C307" wp14:editId="5C287D5D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050290" cy="660400"/>
          <wp:effectExtent l="0" t="0" r="0" b="6350"/>
          <wp:wrapTight wrapText="bothSides">
            <wp:wrapPolygon edited="0">
              <wp:start x="0" y="0"/>
              <wp:lineTo x="0" y="21185"/>
              <wp:lineTo x="21156" y="21185"/>
              <wp:lineTo x="21156" y="0"/>
              <wp:lineTo x="0" y="0"/>
            </wp:wrapPolygon>
          </wp:wrapTight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CBBB9A" w14:textId="77A0A04F" w:rsidR="00ED299F" w:rsidRDefault="00ED2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709FD"/>
    <w:rsid w:val="000948D9"/>
    <w:rsid w:val="001108F7"/>
    <w:rsid w:val="001624D2"/>
    <w:rsid w:val="00202D6A"/>
    <w:rsid w:val="00275ECA"/>
    <w:rsid w:val="002C280F"/>
    <w:rsid w:val="002F6DE1"/>
    <w:rsid w:val="003B78BB"/>
    <w:rsid w:val="003D2B84"/>
    <w:rsid w:val="003F46C5"/>
    <w:rsid w:val="00477A0D"/>
    <w:rsid w:val="004B5F79"/>
    <w:rsid w:val="004F6619"/>
    <w:rsid w:val="0050734C"/>
    <w:rsid w:val="00531F9F"/>
    <w:rsid w:val="00541A7E"/>
    <w:rsid w:val="005F7D47"/>
    <w:rsid w:val="00670C58"/>
    <w:rsid w:val="006958A9"/>
    <w:rsid w:val="006A7B9E"/>
    <w:rsid w:val="006C6583"/>
    <w:rsid w:val="007146DA"/>
    <w:rsid w:val="007C0F7C"/>
    <w:rsid w:val="007C79D4"/>
    <w:rsid w:val="007E1515"/>
    <w:rsid w:val="007E35CA"/>
    <w:rsid w:val="0082774C"/>
    <w:rsid w:val="008913C9"/>
    <w:rsid w:val="008A2CC3"/>
    <w:rsid w:val="008D2C91"/>
    <w:rsid w:val="00922344"/>
    <w:rsid w:val="00994D72"/>
    <w:rsid w:val="00A41DCE"/>
    <w:rsid w:val="00A737D9"/>
    <w:rsid w:val="00B37D69"/>
    <w:rsid w:val="00B629E3"/>
    <w:rsid w:val="00B62B63"/>
    <w:rsid w:val="00B67147"/>
    <w:rsid w:val="00B70ED7"/>
    <w:rsid w:val="00C11323"/>
    <w:rsid w:val="00C5595E"/>
    <w:rsid w:val="00CA5A56"/>
    <w:rsid w:val="00CD2EE2"/>
    <w:rsid w:val="00D31843"/>
    <w:rsid w:val="00D41699"/>
    <w:rsid w:val="00D4559A"/>
    <w:rsid w:val="00DB4877"/>
    <w:rsid w:val="00DD5F15"/>
    <w:rsid w:val="00DF6614"/>
    <w:rsid w:val="00E4486C"/>
    <w:rsid w:val="00E8534F"/>
    <w:rsid w:val="00EC47F7"/>
    <w:rsid w:val="00ED299F"/>
    <w:rsid w:val="00E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7A58E"/>
  <w15:docId w15:val="{A03194C0-40F7-42DC-B373-88399960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9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9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EE2C-B980-4F1B-B745-34AC7669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2</cp:revision>
  <cp:lastPrinted>2024-02-01T12:05:00Z</cp:lastPrinted>
  <dcterms:created xsi:type="dcterms:W3CDTF">2024-02-01T12:06:00Z</dcterms:created>
  <dcterms:modified xsi:type="dcterms:W3CDTF">2024-02-01T12:06:00Z</dcterms:modified>
</cp:coreProperties>
</file>