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2E2B" w14:textId="6F5E4D15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C90008">
        <w:rPr>
          <w:rFonts w:ascii="Segoe UI" w:hAnsi="Segoe UI" w:cs="Segoe UI"/>
          <w:b/>
          <w:bCs/>
          <w:sz w:val="24"/>
          <w:szCs w:val="24"/>
        </w:rPr>
        <w:t>5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75A21A8F" w14:textId="322D1F81" w:rsidR="00EE6D87" w:rsidRDefault="00495F8D" w:rsidP="00F01C33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3969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sz w:val="24"/>
          <w:szCs w:val="24"/>
        </w:rPr>
        <w:t>Fomento ao Turismo Sustentável no Estado do Tocantins</w:t>
      </w:r>
      <w:r w:rsidR="00C90008" w:rsidRPr="00C90008">
        <w:rPr>
          <w:rFonts w:ascii="Segoe UI" w:hAnsi="Segoe UI" w:cs="Segoe UI"/>
          <w:sz w:val="24"/>
          <w:szCs w:val="24"/>
        </w:rPr>
        <w:t>.</w:t>
      </w:r>
    </w:p>
    <w:p w14:paraId="66E1D236" w14:textId="788DE73C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12C048C2" w14:textId="0AC5B115" w:rsidR="00495F8D" w:rsidRPr="00495F8D" w:rsidRDefault="0082020D" w:rsidP="00495F8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495F8D">
        <w:rPr>
          <w:rFonts w:ascii="Segoe UI" w:hAnsi="Segoe UI" w:cs="Segoe UI"/>
          <w:sz w:val="24"/>
          <w:szCs w:val="24"/>
        </w:rPr>
        <w:t xml:space="preserve"> </w:t>
      </w:r>
      <w:r w:rsidR="00495F8D" w:rsidRPr="00495F8D">
        <w:rPr>
          <w:rFonts w:ascii="Segoe UI" w:hAnsi="Segoe UI" w:cs="Segoe UI"/>
          <w:sz w:val="24"/>
          <w:szCs w:val="24"/>
        </w:rPr>
        <w:t xml:space="preserve">Fica instituído o </w:t>
      </w:r>
      <w:r w:rsidR="00495F8D" w:rsidRPr="00495F8D">
        <w:rPr>
          <w:rFonts w:ascii="Segoe UI" w:hAnsi="Segoe UI" w:cs="Segoe UI"/>
          <w:b/>
          <w:bCs/>
          <w:sz w:val="24"/>
          <w:szCs w:val="24"/>
        </w:rPr>
        <w:t>Programa de Fomento ao Turismo Sustentável no Estado do Tocantins</w:t>
      </w:r>
      <w:r w:rsidR="00495F8D" w:rsidRPr="00495F8D">
        <w:rPr>
          <w:rFonts w:ascii="Segoe UI" w:hAnsi="Segoe UI" w:cs="Segoe UI"/>
          <w:sz w:val="24"/>
          <w:szCs w:val="24"/>
        </w:rPr>
        <w:t>, com o objetivo de promover o desenvolvimento do turismo nas regiões do Estado, priorizando a preservação ambiental, a valorização da cultura local e o desenvolvimento sustentável das comunidades.</w:t>
      </w:r>
    </w:p>
    <w:p w14:paraId="75B3FDFC" w14:textId="77777777" w:rsidR="00495F8D" w:rsidRPr="00495F8D" w:rsidRDefault="00495F8D" w:rsidP="00495F8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 2º</w:t>
      </w:r>
      <w:r w:rsidRPr="00495F8D">
        <w:rPr>
          <w:rFonts w:ascii="Segoe UI" w:hAnsi="Segoe UI" w:cs="Segoe UI"/>
          <w:sz w:val="24"/>
          <w:szCs w:val="24"/>
        </w:rPr>
        <w:t xml:space="preserve"> O programa terá como eixos principais:</w:t>
      </w:r>
    </w:p>
    <w:p w14:paraId="1D3A59BD" w14:textId="77777777" w:rsidR="00405A0F" w:rsidRDefault="00495F8D" w:rsidP="00495F8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sz w:val="24"/>
          <w:szCs w:val="24"/>
        </w:rPr>
        <w:t xml:space="preserve">I - </w:t>
      </w:r>
      <w:proofErr w:type="gramStart"/>
      <w:r w:rsidR="00405A0F">
        <w:rPr>
          <w:rFonts w:ascii="Segoe UI" w:hAnsi="Segoe UI" w:cs="Segoe UI"/>
          <w:b/>
          <w:bCs/>
          <w:sz w:val="24"/>
          <w:szCs w:val="24"/>
        </w:rPr>
        <w:t>p</w:t>
      </w:r>
      <w:r w:rsidRPr="00495F8D">
        <w:rPr>
          <w:rFonts w:ascii="Segoe UI" w:hAnsi="Segoe UI" w:cs="Segoe UI"/>
          <w:b/>
          <w:bCs/>
          <w:sz w:val="24"/>
          <w:szCs w:val="24"/>
        </w:rPr>
        <w:t>romoção</w:t>
      </w:r>
      <w:proofErr w:type="gramEnd"/>
      <w:r w:rsidRPr="00495F8D">
        <w:rPr>
          <w:rFonts w:ascii="Segoe UI" w:hAnsi="Segoe UI" w:cs="Segoe UI"/>
          <w:b/>
          <w:bCs/>
          <w:sz w:val="24"/>
          <w:szCs w:val="24"/>
        </w:rPr>
        <w:t xml:space="preserve"> do ecoturismo</w:t>
      </w:r>
      <w:r w:rsidRPr="00495F8D">
        <w:rPr>
          <w:rFonts w:ascii="Segoe UI" w:hAnsi="Segoe UI" w:cs="Segoe UI"/>
          <w:sz w:val="24"/>
          <w:szCs w:val="24"/>
        </w:rPr>
        <w:t xml:space="preserve">, com foco na preservação de áreas naturais e a valorização de parques e reservas ecológicas do Estado; </w:t>
      </w:r>
    </w:p>
    <w:p w14:paraId="10C40B16" w14:textId="77777777" w:rsidR="00405A0F" w:rsidRDefault="00495F8D" w:rsidP="00495F8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sz w:val="24"/>
          <w:szCs w:val="24"/>
        </w:rPr>
        <w:t xml:space="preserve">II - </w:t>
      </w:r>
      <w:proofErr w:type="gramStart"/>
      <w:r w:rsidR="00405A0F">
        <w:rPr>
          <w:rFonts w:ascii="Segoe UI" w:hAnsi="Segoe UI" w:cs="Segoe UI"/>
          <w:sz w:val="24"/>
          <w:szCs w:val="24"/>
        </w:rPr>
        <w:t>i</w:t>
      </w:r>
      <w:r w:rsidRPr="00495F8D">
        <w:rPr>
          <w:rFonts w:ascii="Segoe UI" w:hAnsi="Segoe UI" w:cs="Segoe UI"/>
          <w:sz w:val="24"/>
          <w:szCs w:val="24"/>
        </w:rPr>
        <w:t>ncentivo</w:t>
      </w:r>
      <w:proofErr w:type="gramEnd"/>
      <w:r w:rsidRPr="00495F8D">
        <w:rPr>
          <w:rFonts w:ascii="Segoe UI" w:hAnsi="Segoe UI" w:cs="Segoe UI"/>
          <w:sz w:val="24"/>
          <w:szCs w:val="24"/>
        </w:rPr>
        <w:t xml:space="preserve"> à </w:t>
      </w:r>
      <w:r w:rsidRPr="00495F8D">
        <w:rPr>
          <w:rFonts w:ascii="Segoe UI" w:hAnsi="Segoe UI" w:cs="Segoe UI"/>
          <w:b/>
          <w:bCs/>
          <w:sz w:val="24"/>
          <w:szCs w:val="24"/>
        </w:rPr>
        <w:t>capacitação da população local</w:t>
      </w:r>
      <w:r w:rsidRPr="00495F8D">
        <w:rPr>
          <w:rFonts w:ascii="Segoe UI" w:hAnsi="Segoe UI" w:cs="Segoe UI"/>
          <w:sz w:val="24"/>
          <w:szCs w:val="24"/>
        </w:rPr>
        <w:t xml:space="preserve"> para o desenvolvimento de atividades turísticas sustentáveis; </w:t>
      </w:r>
    </w:p>
    <w:p w14:paraId="2C6CC75B" w14:textId="77777777" w:rsidR="00405A0F" w:rsidRDefault="00495F8D" w:rsidP="00495F8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sz w:val="24"/>
          <w:szCs w:val="24"/>
        </w:rPr>
        <w:t xml:space="preserve">III - </w:t>
      </w:r>
      <w:r w:rsidR="00405A0F">
        <w:rPr>
          <w:rFonts w:ascii="Segoe UI" w:hAnsi="Segoe UI" w:cs="Segoe UI"/>
          <w:sz w:val="24"/>
          <w:szCs w:val="24"/>
        </w:rPr>
        <w:t>c</w:t>
      </w:r>
      <w:r w:rsidRPr="00495F8D">
        <w:rPr>
          <w:rFonts w:ascii="Segoe UI" w:hAnsi="Segoe UI" w:cs="Segoe UI"/>
          <w:sz w:val="24"/>
          <w:szCs w:val="24"/>
        </w:rPr>
        <w:t xml:space="preserve">riação de </w:t>
      </w:r>
      <w:r w:rsidRPr="00495F8D">
        <w:rPr>
          <w:rFonts w:ascii="Segoe UI" w:hAnsi="Segoe UI" w:cs="Segoe UI"/>
          <w:b/>
          <w:bCs/>
          <w:sz w:val="24"/>
          <w:szCs w:val="24"/>
        </w:rPr>
        <w:t>roteiros turísticos sustentáveis</w:t>
      </w:r>
      <w:r w:rsidRPr="00495F8D">
        <w:rPr>
          <w:rFonts w:ascii="Segoe UI" w:hAnsi="Segoe UI" w:cs="Segoe UI"/>
          <w:sz w:val="24"/>
          <w:szCs w:val="24"/>
        </w:rPr>
        <w:t xml:space="preserve"> que integrem a história, cultura e natureza do Tocantins; </w:t>
      </w:r>
    </w:p>
    <w:p w14:paraId="6606D717" w14:textId="77777777" w:rsidR="00405A0F" w:rsidRDefault="00495F8D" w:rsidP="00495F8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sz w:val="24"/>
          <w:szCs w:val="24"/>
        </w:rPr>
        <w:t xml:space="preserve">IV - </w:t>
      </w:r>
      <w:proofErr w:type="gramStart"/>
      <w:r w:rsidR="00405A0F">
        <w:rPr>
          <w:rFonts w:ascii="Segoe UI" w:hAnsi="Segoe UI" w:cs="Segoe UI"/>
          <w:sz w:val="24"/>
          <w:szCs w:val="24"/>
        </w:rPr>
        <w:t>a</w:t>
      </w:r>
      <w:r w:rsidRPr="00495F8D">
        <w:rPr>
          <w:rFonts w:ascii="Segoe UI" w:hAnsi="Segoe UI" w:cs="Segoe UI"/>
          <w:sz w:val="24"/>
          <w:szCs w:val="24"/>
        </w:rPr>
        <w:t>poio</w:t>
      </w:r>
      <w:proofErr w:type="gramEnd"/>
      <w:r w:rsidRPr="00495F8D">
        <w:rPr>
          <w:rFonts w:ascii="Segoe UI" w:hAnsi="Segoe UI" w:cs="Segoe UI"/>
          <w:sz w:val="24"/>
          <w:szCs w:val="24"/>
        </w:rPr>
        <w:t xml:space="preserve"> à </w:t>
      </w:r>
      <w:r w:rsidRPr="00495F8D">
        <w:rPr>
          <w:rFonts w:ascii="Segoe UI" w:hAnsi="Segoe UI" w:cs="Segoe UI"/>
          <w:b/>
          <w:bCs/>
          <w:sz w:val="24"/>
          <w:szCs w:val="24"/>
        </w:rPr>
        <w:t>infraestrutura turística</w:t>
      </w:r>
      <w:r w:rsidRPr="00495F8D">
        <w:rPr>
          <w:rFonts w:ascii="Segoe UI" w:hAnsi="Segoe UI" w:cs="Segoe UI"/>
          <w:sz w:val="24"/>
          <w:szCs w:val="24"/>
        </w:rPr>
        <w:t xml:space="preserve"> sustentável, incluindo o incentivo à construção de pousadas e comércios que sigam padrões ambientais; </w:t>
      </w:r>
    </w:p>
    <w:p w14:paraId="15239FA4" w14:textId="20CA2CD2" w:rsidR="00495F8D" w:rsidRPr="00495F8D" w:rsidRDefault="00495F8D" w:rsidP="00495F8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sz w:val="24"/>
          <w:szCs w:val="24"/>
        </w:rPr>
        <w:t xml:space="preserve">V - </w:t>
      </w:r>
      <w:proofErr w:type="gramStart"/>
      <w:r w:rsidR="00405A0F">
        <w:rPr>
          <w:rFonts w:ascii="Segoe UI" w:hAnsi="Segoe UI" w:cs="Segoe UI"/>
          <w:sz w:val="24"/>
          <w:szCs w:val="24"/>
        </w:rPr>
        <w:t>p</w:t>
      </w:r>
      <w:r w:rsidRPr="00495F8D">
        <w:rPr>
          <w:rFonts w:ascii="Segoe UI" w:hAnsi="Segoe UI" w:cs="Segoe UI"/>
          <w:sz w:val="24"/>
          <w:szCs w:val="24"/>
        </w:rPr>
        <w:t>arcerias</w:t>
      </w:r>
      <w:proofErr w:type="gramEnd"/>
      <w:r w:rsidRPr="00495F8D">
        <w:rPr>
          <w:rFonts w:ascii="Segoe UI" w:hAnsi="Segoe UI" w:cs="Segoe UI"/>
          <w:sz w:val="24"/>
          <w:szCs w:val="24"/>
        </w:rPr>
        <w:t xml:space="preserve"> com </w:t>
      </w:r>
      <w:r w:rsidRPr="00495F8D">
        <w:rPr>
          <w:rFonts w:ascii="Segoe UI" w:hAnsi="Segoe UI" w:cs="Segoe UI"/>
          <w:b/>
          <w:bCs/>
          <w:sz w:val="24"/>
          <w:szCs w:val="24"/>
        </w:rPr>
        <w:t>empresas e organizações internacionais</w:t>
      </w:r>
      <w:r w:rsidRPr="00495F8D">
        <w:rPr>
          <w:rFonts w:ascii="Segoe UI" w:hAnsi="Segoe UI" w:cs="Segoe UI"/>
          <w:sz w:val="24"/>
          <w:szCs w:val="24"/>
        </w:rPr>
        <w:t xml:space="preserve"> para financiar e promover o turismo sustentável no Estado.</w:t>
      </w:r>
    </w:p>
    <w:p w14:paraId="12B00A0F" w14:textId="42AAC59A" w:rsidR="00495F8D" w:rsidRPr="00495F8D" w:rsidRDefault="00495F8D" w:rsidP="00495F8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 3º</w:t>
      </w:r>
      <w:r w:rsidRPr="00495F8D">
        <w:rPr>
          <w:rFonts w:ascii="Segoe UI" w:hAnsi="Segoe UI" w:cs="Segoe UI"/>
          <w:sz w:val="24"/>
          <w:szCs w:val="24"/>
        </w:rPr>
        <w:t xml:space="preserve"> O programa será implementado pela </w:t>
      </w:r>
      <w:r w:rsidR="00405A0F">
        <w:rPr>
          <w:rFonts w:ascii="Segoe UI" w:hAnsi="Segoe UI" w:cs="Segoe UI"/>
          <w:b/>
          <w:bCs/>
          <w:sz w:val="24"/>
          <w:szCs w:val="24"/>
        </w:rPr>
        <w:t>Governo do Estado</w:t>
      </w:r>
      <w:r w:rsidRPr="00495F8D">
        <w:rPr>
          <w:rFonts w:ascii="Segoe UI" w:hAnsi="Segoe UI" w:cs="Segoe UI"/>
          <w:sz w:val="24"/>
          <w:szCs w:val="24"/>
        </w:rPr>
        <w:t xml:space="preserve"> em parceria com a </w:t>
      </w:r>
      <w:r w:rsidRPr="00495F8D">
        <w:rPr>
          <w:rFonts w:ascii="Segoe UI" w:hAnsi="Segoe UI" w:cs="Segoe UI"/>
          <w:b/>
          <w:bCs/>
          <w:sz w:val="24"/>
          <w:szCs w:val="24"/>
        </w:rPr>
        <w:t>Secretaria do Meio Ambiente</w:t>
      </w:r>
      <w:r w:rsidRPr="00495F8D">
        <w:rPr>
          <w:rFonts w:ascii="Segoe UI" w:hAnsi="Segoe UI" w:cs="Segoe UI"/>
          <w:sz w:val="24"/>
          <w:szCs w:val="24"/>
        </w:rPr>
        <w:t>, órgãos de preservação ambiental e com a iniciativa privada.</w:t>
      </w:r>
    </w:p>
    <w:p w14:paraId="067E8CC3" w14:textId="77777777" w:rsidR="00495F8D" w:rsidRPr="00495F8D" w:rsidRDefault="00495F8D" w:rsidP="00495F8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 4º</w:t>
      </w:r>
      <w:r w:rsidRPr="00495F8D">
        <w:rPr>
          <w:rFonts w:ascii="Segoe UI" w:hAnsi="Segoe UI" w:cs="Segoe UI"/>
          <w:sz w:val="24"/>
          <w:szCs w:val="24"/>
        </w:rPr>
        <w:t xml:space="preserve"> O Governo do Estado destinará recursos anuais para a </w:t>
      </w:r>
      <w:r w:rsidRPr="00495F8D">
        <w:rPr>
          <w:rFonts w:ascii="Segoe UI" w:hAnsi="Segoe UI" w:cs="Segoe UI"/>
          <w:b/>
          <w:bCs/>
          <w:sz w:val="24"/>
          <w:szCs w:val="24"/>
        </w:rPr>
        <w:t>promoção e capacitação</w:t>
      </w:r>
      <w:r w:rsidRPr="00495F8D">
        <w:rPr>
          <w:rFonts w:ascii="Segoe UI" w:hAnsi="Segoe UI" w:cs="Segoe UI"/>
          <w:sz w:val="24"/>
          <w:szCs w:val="24"/>
        </w:rPr>
        <w:t xml:space="preserve"> no setor de turismo sustentável, incluindo feiras e eventos regionais de promoção do ecoturismo.</w:t>
      </w:r>
    </w:p>
    <w:p w14:paraId="3FEAC7DE" w14:textId="77777777" w:rsidR="00495F8D" w:rsidRPr="00495F8D" w:rsidRDefault="00495F8D" w:rsidP="00495F8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 5º</w:t>
      </w:r>
      <w:r w:rsidRPr="00495F8D">
        <w:rPr>
          <w:rFonts w:ascii="Segoe UI" w:hAnsi="Segoe UI" w:cs="Segoe UI"/>
          <w:sz w:val="24"/>
          <w:szCs w:val="24"/>
        </w:rPr>
        <w:t xml:space="preserve"> Será criada uma linha de </w:t>
      </w:r>
      <w:r w:rsidRPr="00495F8D">
        <w:rPr>
          <w:rFonts w:ascii="Segoe UI" w:hAnsi="Segoe UI" w:cs="Segoe UI"/>
          <w:b/>
          <w:bCs/>
          <w:sz w:val="24"/>
          <w:szCs w:val="24"/>
        </w:rPr>
        <w:t>crédito especial</w:t>
      </w:r>
      <w:r w:rsidRPr="00495F8D">
        <w:rPr>
          <w:rFonts w:ascii="Segoe UI" w:hAnsi="Segoe UI" w:cs="Segoe UI"/>
          <w:sz w:val="24"/>
          <w:szCs w:val="24"/>
        </w:rPr>
        <w:t xml:space="preserve"> para empresas e produtores que desejem investir em projetos turísticos sustentáveis e ecoturismo no Tocantins.</w:t>
      </w:r>
    </w:p>
    <w:p w14:paraId="7BE5516F" w14:textId="2D025DE0" w:rsidR="00244608" w:rsidRDefault="00DF3B0D" w:rsidP="00495F8D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F3B0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lastRenderedPageBreak/>
        <w:t>Art. 6º</w:t>
      </w:r>
      <w:r w:rsidRPr="00DF3B0D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Esta Lei entra em vigor na data de sua publicação.</w:t>
      </w:r>
    </w:p>
    <w:p w14:paraId="7EBFDC00" w14:textId="2242E7B4" w:rsidR="00D107C7" w:rsidRPr="00F45F93" w:rsidRDefault="006C3DD5" w:rsidP="00F142D3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244608">
        <w:rPr>
          <w:rFonts w:ascii="Segoe UI" w:hAnsi="Segoe UI" w:cs="Segoe UI"/>
          <w:sz w:val="24"/>
          <w:szCs w:val="24"/>
        </w:rPr>
        <w:t>03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244608">
        <w:rPr>
          <w:rFonts w:ascii="Segoe UI" w:hAnsi="Segoe UI" w:cs="Segoe UI"/>
          <w:sz w:val="24"/>
          <w:szCs w:val="24"/>
        </w:rPr>
        <w:t>fevereiro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244608">
        <w:rPr>
          <w:rFonts w:ascii="Segoe UI" w:hAnsi="Segoe UI" w:cs="Segoe UI"/>
          <w:sz w:val="24"/>
          <w:szCs w:val="24"/>
        </w:rPr>
        <w:t>5</w:t>
      </w:r>
      <w:r w:rsidR="00D107C7" w:rsidRPr="00F45F93">
        <w:rPr>
          <w:rFonts w:ascii="Segoe UI" w:hAnsi="Segoe UI" w:cs="Segoe UI"/>
          <w:sz w:val="24"/>
          <w:szCs w:val="24"/>
        </w:rPr>
        <w:t>.</w:t>
      </w:r>
    </w:p>
    <w:p w14:paraId="6A0B60BB" w14:textId="77777777" w:rsidR="00244608" w:rsidRDefault="00244608" w:rsidP="00303D9E">
      <w:pPr>
        <w:widowControl/>
        <w:autoSpaceDE/>
        <w:autoSpaceDN/>
        <w:adjustRightInd/>
        <w:spacing w:before="120" w:after="120"/>
        <w:rPr>
          <w:rFonts w:ascii="Segoe UI" w:hAnsi="Segoe UI" w:cs="Segoe UI"/>
          <w:b/>
          <w:sz w:val="24"/>
          <w:szCs w:val="24"/>
        </w:rPr>
      </w:pPr>
    </w:p>
    <w:p w14:paraId="21DF6017" w14:textId="77777777" w:rsidR="00EE3624" w:rsidRPr="00121C8B" w:rsidRDefault="00EE3624" w:rsidP="00F41551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t xml:space="preserve">JUSTIFICATIVA </w:t>
      </w:r>
    </w:p>
    <w:p w14:paraId="10223D0D" w14:textId="77777777" w:rsidR="00244608" w:rsidRPr="00244608" w:rsidRDefault="00244608" w:rsidP="00F41551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14:paraId="0C76C4CB" w14:textId="77777777" w:rsidR="00405A0F" w:rsidRPr="00405A0F" w:rsidRDefault="00405A0F" w:rsidP="00405A0F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05A0F">
        <w:rPr>
          <w:rFonts w:ascii="Segoe UI" w:hAnsi="Segoe UI" w:cs="Segoe UI"/>
          <w:sz w:val="24"/>
          <w:szCs w:val="24"/>
        </w:rPr>
        <w:t xml:space="preserve">O </w:t>
      </w:r>
      <w:r w:rsidRPr="00405A0F">
        <w:rPr>
          <w:rFonts w:ascii="Segoe UI" w:hAnsi="Segoe UI" w:cs="Segoe UI"/>
          <w:b/>
          <w:bCs/>
          <w:sz w:val="24"/>
          <w:szCs w:val="24"/>
        </w:rPr>
        <w:t>turismo sustentável</w:t>
      </w:r>
      <w:r w:rsidRPr="00405A0F">
        <w:rPr>
          <w:rFonts w:ascii="Segoe UI" w:hAnsi="Segoe UI" w:cs="Segoe UI"/>
          <w:sz w:val="24"/>
          <w:szCs w:val="24"/>
        </w:rPr>
        <w:t xml:space="preserve"> é uma tendência crescente no mundo, e o Tocantins possui um grande potencial para se tornar um destino de ecoturismo de destaque no Brasil, devido à sua rica biodiversidade e a diversidade cultural das suas comunidades. Este projeto visa alinhar o crescimento do setor turístico com a </w:t>
      </w:r>
      <w:r w:rsidRPr="00405A0F">
        <w:rPr>
          <w:rFonts w:ascii="Segoe UI" w:hAnsi="Segoe UI" w:cs="Segoe UI"/>
          <w:b/>
          <w:bCs/>
          <w:sz w:val="24"/>
          <w:szCs w:val="24"/>
        </w:rPr>
        <w:t>preservação ambiental</w:t>
      </w:r>
      <w:r w:rsidRPr="00405A0F">
        <w:rPr>
          <w:rFonts w:ascii="Segoe UI" w:hAnsi="Segoe UI" w:cs="Segoe UI"/>
          <w:sz w:val="24"/>
          <w:szCs w:val="24"/>
        </w:rPr>
        <w:t xml:space="preserve">, </w:t>
      </w:r>
      <w:r w:rsidRPr="00405A0F">
        <w:rPr>
          <w:rFonts w:ascii="Segoe UI" w:hAnsi="Segoe UI" w:cs="Segoe UI"/>
          <w:b/>
          <w:bCs/>
          <w:sz w:val="24"/>
          <w:szCs w:val="24"/>
        </w:rPr>
        <w:t>geração de emprego</w:t>
      </w:r>
      <w:r w:rsidRPr="00405A0F">
        <w:rPr>
          <w:rFonts w:ascii="Segoe UI" w:hAnsi="Segoe UI" w:cs="Segoe UI"/>
          <w:sz w:val="24"/>
          <w:szCs w:val="24"/>
        </w:rPr>
        <w:t xml:space="preserve"> e </w:t>
      </w:r>
      <w:r w:rsidRPr="00405A0F">
        <w:rPr>
          <w:rFonts w:ascii="Segoe UI" w:hAnsi="Segoe UI" w:cs="Segoe UI"/>
          <w:b/>
          <w:bCs/>
          <w:sz w:val="24"/>
          <w:szCs w:val="24"/>
        </w:rPr>
        <w:t>valorização da cultura local</w:t>
      </w:r>
      <w:r w:rsidRPr="00405A0F">
        <w:rPr>
          <w:rFonts w:ascii="Segoe UI" w:hAnsi="Segoe UI" w:cs="Segoe UI"/>
          <w:sz w:val="24"/>
          <w:szCs w:val="24"/>
        </w:rPr>
        <w:t>.</w:t>
      </w:r>
    </w:p>
    <w:p w14:paraId="436853F9" w14:textId="77777777" w:rsidR="00405A0F" w:rsidRPr="00405A0F" w:rsidRDefault="00405A0F" w:rsidP="00405A0F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05A0F">
        <w:rPr>
          <w:rFonts w:ascii="Segoe UI" w:hAnsi="Segoe UI" w:cs="Segoe UI"/>
          <w:sz w:val="24"/>
          <w:szCs w:val="24"/>
        </w:rPr>
        <w:t xml:space="preserve">Com o </w:t>
      </w:r>
      <w:r w:rsidRPr="00405A0F">
        <w:rPr>
          <w:rFonts w:ascii="Segoe UI" w:hAnsi="Segoe UI" w:cs="Segoe UI"/>
          <w:b/>
          <w:bCs/>
          <w:sz w:val="24"/>
          <w:szCs w:val="24"/>
        </w:rPr>
        <w:t>fomento ao ecoturismo</w:t>
      </w:r>
      <w:r w:rsidRPr="00405A0F">
        <w:rPr>
          <w:rFonts w:ascii="Segoe UI" w:hAnsi="Segoe UI" w:cs="Segoe UI"/>
          <w:sz w:val="24"/>
          <w:szCs w:val="24"/>
        </w:rPr>
        <w:t xml:space="preserve"> e a capacitação da população local, o Estado poderá aproveitar melhor seu potencial turístico, criando um modelo de desenvolvimento que beneficia as comunidades, preserva o meio ambiente e atrai turistas conscientes e comprometidos com a sustentabilidade.</w:t>
      </w:r>
    </w:p>
    <w:p w14:paraId="146E1FE6" w14:textId="2424C89B" w:rsidR="00D62F5B" w:rsidRPr="00121C8B" w:rsidRDefault="00D62F5B" w:rsidP="00F41551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F41551">
        <w:rPr>
          <w:rFonts w:ascii="Segoe UI" w:hAnsi="Segoe UI" w:cs="Segoe UI"/>
          <w:b/>
          <w:sz w:val="24"/>
          <w:szCs w:val="24"/>
        </w:rPr>
        <w:t>0</w:t>
      </w:r>
      <w:r w:rsidR="009F0E98">
        <w:rPr>
          <w:rFonts w:ascii="Segoe UI" w:hAnsi="Segoe UI" w:cs="Segoe UI"/>
          <w:b/>
          <w:sz w:val="24"/>
          <w:szCs w:val="24"/>
        </w:rPr>
        <w:t>3</w:t>
      </w:r>
      <w:r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fevereir</w:t>
      </w:r>
      <w:r w:rsidR="009F0E98">
        <w:rPr>
          <w:rFonts w:ascii="Segoe UI" w:hAnsi="Segoe UI" w:cs="Segoe UI"/>
          <w:b/>
          <w:sz w:val="24"/>
          <w:szCs w:val="24"/>
        </w:rPr>
        <w:t>o</w:t>
      </w:r>
      <w:r w:rsidRPr="00121C8B">
        <w:rPr>
          <w:rFonts w:ascii="Segoe UI" w:hAnsi="Segoe UI" w:cs="Segoe UI"/>
          <w:b/>
          <w:sz w:val="24"/>
          <w:szCs w:val="24"/>
        </w:rPr>
        <w:t xml:space="preserve"> de 202</w:t>
      </w:r>
      <w:r w:rsidR="00F41551">
        <w:rPr>
          <w:rFonts w:ascii="Segoe UI" w:hAnsi="Segoe UI" w:cs="Segoe UI"/>
          <w:b/>
          <w:sz w:val="24"/>
          <w:szCs w:val="24"/>
        </w:rPr>
        <w:t>5</w:t>
      </w:r>
      <w:r w:rsidRPr="00121C8B">
        <w:rPr>
          <w:rFonts w:ascii="Segoe UI" w:hAnsi="Segoe UI" w:cs="Segoe UI"/>
          <w:b/>
          <w:sz w:val="24"/>
          <w:szCs w:val="24"/>
        </w:rPr>
        <w:t>.</w:t>
      </w:r>
    </w:p>
    <w:p w14:paraId="5FCA7599" w14:textId="77777777" w:rsidR="00D62F5B" w:rsidRPr="00F45F93" w:rsidRDefault="00D62F5B" w:rsidP="00F41551">
      <w:pPr>
        <w:widowControl/>
        <w:autoSpaceDE/>
        <w:autoSpaceDN/>
        <w:adjustRightInd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750E4D83" w14:textId="77777777" w:rsidR="00D62F5B" w:rsidRPr="00F45F93" w:rsidRDefault="00D62F5B" w:rsidP="00F41551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p w14:paraId="40C0A01D" w14:textId="77777777" w:rsidR="00D62F5B" w:rsidRPr="00F45F93" w:rsidRDefault="00D62F5B" w:rsidP="00F41551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4"/>
          <w:szCs w:val="24"/>
        </w:rPr>
      </w:pPr>
    </w:p>
    <w:p w14:paraId="38CB4663" w14:textId="77777777" w:rsidR="00D62F5B" w:rsidRPr="00F45F93" w:rsidRDefault="00D62F5B" w:rsidP="00D62F5B">
      <w:pPr>
        <w:widowControl/>
        <w:autoSpaceDE/>
        <w:autoSpaceDN/>
        <w:adjustRightInd/>
        <w:spacing w:before="120" w:after="120"/>
        <w:rPr>
          <w:rFonts w:ascii="Segoe UI" w:hAnsi="Segoe UI" w:cs="Segoe UI"/>
          <w:sz w:val="24"/>
          <w:szCs w:val="24"/>
        </w:rPr>
      </w:pPr>
    </w:p>
    <w:sectPr w:rsidR="00D62F5B" w:rsidRPr="00F45F93" w:rsidSect="001E4A32">
      <w:headerReference w:type="default" r:id="rId8"/>
      <w:footerReference w:type="default" r:id="rId9"/>
      <w:type w:val="continuous"/>
      <w:pgSz w:w="11907" w:h="16840" w:code="9"/>
      <w:pgMar w:top="2977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EADE0" w14:textId="77777777" w:rsidR="00EA25E5" w:rsidRDefault="00EA25E5">
      <w:r>
        <w:separator/>
      </w:r>
    </w:p>
  </w:endnote>
  <w:endnote w:type="continuationSeparator" w:id="0">
    <w:p w14:paraId="590A5A1A" w14:textId="77777777" w:rsidR="00EA25E5" w:rsidRDefault="00EA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A32E8" w14:textId="77777777" w:rsidR="00EA25E5" w:rsidRDefault="00EA25E5">
      <w:r>
        <w:separator/>
      </w:r>
    </w:p>
  </w:footnote>
  <w:footnote w:type="continuationSeparator" w:id="0">
    <w:p w14:paraId="6A76B13A" w14:textId="77777777" w:rsidR="00EA25E5" w:rsidRDefault="00EA2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14"/>
  </w:num>
  <w:num w:numId="11">
    <w:abstractNumId w:val="7"/>
  </w:num>
  <w:num w:numId="12">
    <w:abstractNumId w:val="8"/>
  </w:num>
  <w:num w:numId="13">
    <w:abstractNumId w:val="11"/>
  </w:num>
  <w:num w:numId="14">
    <w:abstractNumId w:val="10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5B"/>
    <w:rsid w:val="000009D3"/>
    <w:rsid w:val="00002D51"/>
    <w:rsid w:val="000061FD"/>
    <w:rsid w:val="000072CD"/>
    <w:rsid w:val="00010480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6E56"/>
    <w:rsid w:val="0016715C"/>
    <w:rsid w:val="00172314"/>
    <w:rsid w:val="001723A4"/>
    <w:rsid w:val="00174B4B"/>
    <w:rsid w:val="00175B47"/>
    <w:rsid w:val="001835BB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874"/>
    <w:rsid w:val="003B6124"/>
    <w:rsid w:val="003B64D5"/>
    <w:rsid w:val="003C0695"/>
    <w:rsid w:val="003C18F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12B4"/>
    <w:rsid w:val="00412F7D"/>
    <w:rsid w:val="00421542"/>
    <w:rsid w:val="00421912"/>
    <w:rsid w:val="00422CBD"/>
    <w:rsid w:val="0042465F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6D6D"/>
    <w:rsid w:val="007B1CD3"/>
    <w:rsid w:val="007B395A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1C16"/>
    <w:rsid w:val="00A3099F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5ABD"/>
    <w:rsid w:val="00D03404"/>
    <w:rsid w:val="00D03824"/>
    <w:rsid w:val="00D05752"/>
    <w:rsid w:val="00D05F42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D9E"/>
    <w:rsid w:val="00D520CD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327D"/>
    <w:rsid w:val="00EE3624"/>
    <w:rsid w:val="00EE6D87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510E4"/>
    <w:rsid w:val="00F5124D"/>
    <w:rsid w:val="00F52F3D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5357"/>
    <w:rsid w:val="00FB16DE"/>
    <w:rsid w:val="00FB20B2"/>
    <w:rsid w:val="00FB4F81"/>
    <w:rsid w:val="00FB75DB"/>
    <w:rsid w:val="00FC03C8"/>
    <w:rsid w:val="00FC1176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</cp:lastModifiedBy>
  <cp:revision>2</cp:revision>
  <cp:lastPrinted>2024-11-26T13:35:00Z</cp:lastPrinted>
  <dcterms:created xsi:type="dcterms:W3CDTF">2025-02-03T19:32:00Z</dcterms:created>
  <dcterms:modified xsi:type="dcterms:W3CDTF">2025-02-03T19:32:00Z</dcterms:modified>
</cp:coreProperties>
</file>