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620A2D" w:rsidRDefault="00202D6A" w:rsidP="00620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6854" w:rsidRPr="00620A2D" w:rsidRDefault="00546854" w:rsidP="00620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2D6A" w:rsidRPr="00620A2D" w:rsidRDefault="000948D9" w:rsidP="00620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A2D">
        <w:rPr>
          <w:rFonts w:ascii="Arial" w:hAnsi="Arial" w:cs="Arial"/>
          <w:sz w:val="24"/>
          <w:szCs w:val="24"/>
        </w:rPr>
        <w:t>REQUERIMENTO S/Nº</w:t>
      </w:r>
    </w:p>
    <w:p w:rsidR="00AD32DA" w:rsidRPr="00620A2D" w:rsidRDefault="009E5514" w:rsidP="00620A2D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620A2D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620A2D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620A2D">
        <w:rPr>
          <w:rFonts w:ascii="Arial" w:hAnsi="Arial" w:cs="Arial"/>
          <w:i/>
          <w:sz w:val="24"/>
          <w:szCs w:val="24"/>
        </w:rPr>
        <w:t xml:space="preserve">, </w:t>
      </w:r>
      <w:r w:rsidR="007F1D15" w:rsidRPr="00620A2D">
        <w:rPr>
          <w:rFonts w:ascii="Arial" w:hAnsi="Arial" w:cs="Arial"/>
          <w:i/>
          <w:sz w:val="24"/>
          <w:szCs w:val="24"/>
        </w:rPr>
        <w:t xml:space="preserve">solicitando a </w:t>
      </w:r>
      <w:r w:rsidR="00746D50" w:rsidRPr="00620A2D">
        <w:rPr>
          <w:rFonts w:ascii="Arial" w:hAnsi="Arial" w:cs="Arial"/>
          <w:i/>
          <w:sz w:val="24"/>
          <w:szCs w:val="24"/>
        </w:rPr>
        <w:t xml:space="preserve">Reativação da Extensão da ADAPEC no Assentamento </w:t>
      </w:r>
      <w:proofErr w:type="spellStart"/>
      <w:r w:rsidR="00746D50" w:rsidRPr="00620A2D">
        <w:rPr>
          <w:rFonts w:ascii="Arial" w:hAnsi="Arial" w:cs="Arial"/>
          <w:i/>
          <w:sz w:val="24"/>
          <w:szCs w:val="24"/>
        </w:rPr>
        <w:t>Loroty</w:t>
      </w:r>
      <w:proofErr w:type="spellEnd"/>
      <w:r w:rsidR="00746D50" w:rsidRPr="00620A2D">
        <w:rPr>
          <w:rFonts w:ascii="Arial" w:hAnsi="Arial" w:cs="Arial"/>
          <w:i/>
          <w:sz w:val="24"/>
          <w:szCs w:val="24"/>
        </w:rPr>
        <w:t xml:space="preserve"> no município de Lagoa da Confusão – TO.</w:t>
      </w:r>
    </w:p>
    <w:p w:rsidR="00546854" w:rsidRPr="00620A2D" w:rsidRDefault="00546854" w:rsidP="00620A2D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620A2D" w:rsidRDefault="00DD224F" w:rsidP="00620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A2D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A92ED1" w:rsidRPr="00620A2D">
        <w:rPr>
          <w:rFonts w:ascii="Arial" w:hAnsi="Arial" w:cs="Arial"/>
          <w:sz w:val="24"/>
          <w:szCs w:val="24"/>
        </w:rPr>
        <w:t xml:space="preserve">em regime de urgência, </w:t>
      </w:r>
      <w:r w:rsidR="00746D50" w:rsidRPr="00620A2D">
        <w:rPr>
          <w:rFonts w:ascii="Arial" w:hAnsi="Arial" w:cs="Arial"/>
          <w:sz w:val="24"/>
          <w:szCs w:val="24"/>
        </w:rPr>
        <w:t xml:space="preserve">solicitando a Reativação da Extensão da ADAPEC no Assentamento </w:t>
      </w:r>
      <w:proofErr w:type="spellStart"/>
      <w:r w:rsidR="00746D50" w:rsidRPr="00620A2D">
        <w:rPr>
          <w:rFonts w:ascii="Arial" w:hAnsi="Arial" w:cs="Arial"/>
          <w:sz w:val="24"/>
          <w:szCs w:val="24"/>
        </w:rPr>
        <w:t>Loroty</w:t>
      </w:r>
      <w:proofErr w:type="spellEnd"/>
      <w:r w:rsidR="00746D50" w:rsidRPr="00620A2D">
        <w:rPr>
          <w:rFonts w:ascii="Arial" w:hAnsi="Arial" w:cs="Arial"/>
          <w:sz w:val="24"/>
          <w:szCs w:val="24"/>
        </w:rPr>
        <w:t xml:space="preserve"> no município de Lagoa da Confusão – TO.</w:t>
      </w:r>
    </w:p>
    <w:p w:rsidR="00546854" w:rsidRPr="00620A2D" w:rsidRDefault="00546854" w:rsidP="00620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2DA" w:rsidRPr="00620A2D" w:rsidRDefault="00AD32DA" w:rsidP="00620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0A2D">
        <w:rPr>
          <w:rFonts w:ascii="Arial" w:hAnsi="Arial" w:cs="Arial"/>
          <w:b/>
          <w:sz w:val="24"/>
          <w:szCs w:val="24"/>
        </w:rPr>
        <w:t>JUSTIFICATIVA</w:t>
      </w:r>
    </w:p>
    <w:p w:rsidR="00620A2D" w:rsidRPr="00620A2D" w:rsidRDefault="00620A2D" w:rsidP="00620A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20A2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reativação da extensão da Agência de Defesa Agropecuária do Tocantins – </w:t>
      </w:r>
      <w:proofErr w:type="spellStart"/>
      <w:r w:rsidRPr="00620A2D">
        <w:rPr>
          <w:rFonts w:ascii="Arial" w:eastAsia="Times New Roman" w:hAnsi="Arial" w:cs="Arial"/>
          <w:bCs/>
          <w:sz w:val="24"/>
          <w:szCs w:val="24"/>
          <w:lang w:eastAsia="pt-BR"/>
        </w:rPr>
        <w:t>Adapec</w:t>
      </w:r>
      <w:proofErr w:type="spellEnd"/>
      <w:r w:rsidRPr="00620A2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no Assentamento </w:t>
      </w:r>
      <w:proofErr w:type="spellStart"/>
      <w:r w:rsidRPr="00620A2D">
        <w:rPr>
          <w:rFonts w:ascii="Arial" w:eastAsia="Times New Roman" w:hAnsi="Arial" w:cs="Arial"/>
          <w:bCs/>
          <w:sz w:val="24"/>
          <w:szCs w:val="24"/>
          <w:lang w:eastAsia="pt-BR"/>
        </w:rPr>
        <w:t>Loroty</w:t>
      </w:r>
      <w:proofErr w:type="spellEnd"/>
      <w:r w:rsidRPr="00620A2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no município de Lagoa da Confusão, tem o objetivo </w:t>
      </w:r>
      <w:r w:rsidR="00C121D1">
        <w:rPr>
          <w:rFonts w:ascii="Arial" w:eastAsia="Times New Roman" w:hAnsi="Arial" w:cs="Arial"/>
          <w:bCs/>
          <w:sz w:val="24"/>
          <w:szCs w:val="24"/>
          <w:lang w:eastAsia="pt-BR"/>
        </w:rPr>
        <w:t>promover a vigilância, a normatização, a fiscalização, a inspeção e a execução das atividades de defesa animal e vegetal.</w:t>
      </w:r>
    </w:p>
    <w:p w:rsidR="00746D50" w:rsidRPr="00620A2D" w:rsidRDefault="00746D50" w:rsidP="00C121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20A2D">
        <w:rPr>
          <w:rFonts w:ascii="Arial" w:eastAsia="Times New Roman" w:hAnsi="Arial" w:cs="Arial"/>
          <w:sz w:val="24"/>
          <w:szCs w:val="24"/>
          <w:lang w:eastAsia="pt-BR"/>
        </w:rPr>
        <w:t xml:space="preserve">O Assentamento </w:t>
      </w:r>
      <w:proofErr w:type="spellStart"/>
      <w:r w:rsidRPr="00620A2D">
        <w:rPr>
          <w:rFonts w:ascii="Arial" w:eastAsia="Times New Roman" w:hAnsi="Arial" w:cs="Arial"/>
          <w:sz w:val="24"/>
          <w:szCs w:val="24"/>
          <w:lang w:eastAsia="pt-BR"/>
        </w:rPr>
        <w:t>Loroty</w:t>
      </w:r>
      <w:proofErr w:type="spellEnd"/>
      <w:r w:rsidRPr="00620A2D">
        <w:rPr>
          <w:rFonts w:ascii="Arial" w:eastAsia="Times New Roman" w:hAnsi="Arial" w:cs="Arial"/>
          <w:sz w:val="24"/>
          <w:szCs w:val="24"/>
          <w:lang w:eastAsia="pt-BR"/>
        </w:rPr>
        <w:t xml:space="preserve">, abriga um grande número de agricultores familiares que dependem da agricultura para sua subsistência. A presença de uma extensão da </w:t>
      </w:r>
      <w:proofErr w:type="spellStart"/>
      <w:r w:rsidRPr="00620A2D">
        <w:rPr>
          <w:rFonts w:ascii="Arial" w:eastAsia="Times New Roman" w:hAnsi="Arial" w:cs="Arial"/>
          <w:sz w:val="24"/>
          <w:szCs w:val="24"/>
          <w:lang w:eastAsia="pt-BR"/>
        </w:rPr>
        <w:t>Adapec</w:t>
      </w:r>
      <w:proofErr w:type="spellEnd"/>
      <w:r w:rsidRPr="00620A2D">
        <w:rPr>
          <w:rFonts w:ascii="Arial" w:eastAsia="Times New Roman" w:hAnsi="Arial" w:cs="Arial"/>
          <w:sz w:val="24"/>
          <w:szCs w:val="24"/>
          <w:lang w:eastAsia="pt-BR"/>
        </w:rPr>
        <w:t xml:space="preserve"> nesse local </w:t>
      </w:r>
      <w:r w:rsidR="00C121D1">
        <w:rPr>
          <w:rFonts w:ascii="Arial" w:eastAsia="Times New Roman" w:hAnsi="Arial" w:cs="Arial"/>
          <w:sz w:val="24"/>
          <w:szCs w:val="24"/>
          <w:lang w:eastAsia="pt-BR"/>
        </w:rPr>
        <w:t>irá contribuir para o desenvolvimento sustentável do Agronegócio e melhoria da qualidade de vida da sociedade tocantinense.</w:t>
      </w:r>
    </w:p>
    <w:p w:rsidR="00746D50" w:rsidRPr="00620A2D" w:rsidRDefault="00746D50" w:rsidP="00620A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20A2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Consideramos que a reativação da extensão da </w:t>
      </w:r>
      <w:proofErr w:type="spellStart"/>
      <w:r w:rsidRPr="00620A2D">
        <w:rPr>
          <w:rFonts w:ascii="Arial" w:eastAsia="Times New Roman" w:hAnsi="Arial" w:cs="Arial"/>
          <w:bCs/>
          <w:sz w:val="24"/>
          <w:szCs w:val="24"/>
          <w:lang w:eastAsia="pt-BR"/>
        </w:rPr>
        <w:t>Adapec</w:t>
      </w:r>
      <w:proofErr w:type="spellEnd"/>
      <w:r w:rsidRPr="00620A2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no Assentamento </w:t>
      </w:r>
      <w:proofErr w:type="spellStart"/>
      <w:r w:rsidRPr="00620A2D">
        <w:rPr>
          <w:rFonts w:ascii="Arial" w:eastAsia="Times New Roman" w:hAnsi="Arial" w:cs="Arial"/>
          <w:bCs/>
          <w:sz w:val="24"/>
          <w:szCs w:val="24"/>
          <w:lang w:eastAsia="pt-BR"/>
        </w:rPr>
        <w:t>Loroty</w:t>
      </w:r>
      <w:proofErr w:type="spellEnd"/>
      <w:r w:rsidRPr="00620A2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é uma medida urgente e necessária </w:t>
      </w:r>
      <w:r w:rsidR="00C121D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para a </w:t>
      </w:r>
      <w:r w:rsidRPr="00620A2D">
        <w:rPr>
          <w:rFonts w:ascii="Arial" w:eastAsia="Times New Roman" w:hAnsi="Arial" w:cs="Arial"/>
          <w:bCs/>
          <w:sz w:val="24"/>
          <w:szCs w:val="24"/>
          <w:lang w:eastAsia="pt-BR"/>
        </w:rPr>
        <w:t>melhoria da qualidade de vida dos agricultores familiares da região.</w:t>
      </w:r>
    </w:p>
    <w:p w:rsidR="00546854" w:rsidRPr="00620A2D" w:rsidRDefault="00546854" w:rsidP="00620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A2D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7F1D15" w:rsidRDefault="007F1D15" w:rsidP="00620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21D1" w:rsidRPr="00620A2D" w:rsidRDefault="00C121D1" w:rsidP="00620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7D47" w:rsidRPr="00620A2D" w:rsidRDefault="000948D9" w:rsidP="00620A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20A2D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7F1D15" w:rsidRPr="00620A2D">
        <w:rPr>
          <w:rFonts w:ascii="Arial" w:hAnsi="Arial" w:cs="Arial"/>
          <w:sz w:val="24"/>
          <w:szCs w:val="24"/>
        </w:rPr>
        <w:t>11</w:t>
      </w:r>
      <w:r w:rsidR="00546854" w:rsidRPr="00620A2D">
        <w:rPr>
          <w:rFonts w:ascii="Arial" w:hAnsi="Arial" w:cs="Arial"/>
          <w:sz w:val="24"/>
          <w:szCs w:val="24"/>
        </w:rPr>
        <w:t xml:space="preserve"> </w:t>
      </w:r>
      <w:r w:rsidR="001624D2" w:rsidRPr="00620A2D">
        <w:rPr>
          <w:rFonts w:ascii="Arial" w:hAnsi="Arial" w:cs="Arial"/>
          <w:sz w:val="24"/>
          <w:szCs w:val="24"/>
        </w:rPr>
        <w:t xml:space="preserve">de </w:t>
      </w:r>
      <w:r w:rsidR="00791AB9" w:rsidRPr="00620A2D">
        <w:rPr>
          <w:rFonts w:ascii="Arial" w:hAnsi="Arial" w:cs="Arial"/>
          <w:sz w:val="24"/>
          <w:szCs w:val="24"/>
        </w:rPr>
        <w:t>fevereiro</w:t>
      </w:r>
      <w:r w:rsidR="00546854" w:rsidRPr="00620A2D">
        <w:rPr>
          <w:rFonts w:ascii="Arial" w:hAnsi="Arial" w:cs="Arial"/>
          <w:sz w:val="24"/>
          <w:szCs w:val="24"/>
        </w:rPr>
        <w:t xml:space="preserve"> de 2025</w:t>
      </w:r>
      <w:r w:rsidRPr="00620A2D">
        <w:rPr>
          <w:rFonts w:ascii="Arial" w:hAnsi="Arial" w:cs="Arial"/>
          <w:sz w:val="24"/>
          <w:szCs w:val="24"/>
        </w:rPr>
        <w:t>.</w:t>
      </w:r>
    </w:p>
    <w:p w:rsidR="000948D9" w:rsidRDefault="000948D9" w:rsidP="00620A2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C121D1" w:rsidRDefault="00C121D1" w:rsidP="00620A2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C121D1" w:rsidRDefault="00C121D1" w:rsidP="00620A2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620A2D" w:rsidRDefault="000948D9" w:rsidP="00620A2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620A2D" w:rsidRDefault="00202D6A" w:rsidP="00620A2D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620A2D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620A2D" w:rsidRDefault="00202D6A" w:rsidP="00620A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0A2D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620A2D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D50" w:rsidRDefault="00746D50" w:rsidP="00202D6A">
      <w:pPr>
        <w:spacing w:after="0" w:line="240" w:lineRule="auto"/>
      </w:pPr>
      <w:r>
        <w:separator/>
      </w:r>
    </w:p>
  </w:endnote>
  <w:endnote w:type="continuationSeparator" w:id="1">
    <w:p w:rsidR="00746D50" w:rsidRDefault="00746D50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D50" w:rsidRDefault="00746D50" w:rsidP="00202D6A">
      <w:pPr>
        <w:spacing w:after="0" w:line="240" w:lineRule="auto"/>
      </w:pPr>
      <w:r>
        <w:separator/>
      </w:r>
    </w:p>
  </w:footnote>
  <w:footnote w:type="continuationSeparator" w:id="1">
    <w:p w:rsidR="00746D50" w:rsidRDefault="00746D50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50" w:rsidRDefault="00746D5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269B"/>
    <w:multiLevelType w:val="multilevel"/>
    <w:tmpl w:val="9110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84C57"/>
    <w:multiLevelType w:val="multilevel"/>
    <w:tmpl w:val="F2C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97A29"/>
    <w:multiLevelType w:val="multilevel"/>
    <w:tmpl w:val="AA02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F5A24"/>
    <w:multiLevelType w:val="multilevel"/>
    <w:tmpl w:val="53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B2EA2"/>
    <w:rsid w:val="001108F7"/>
    <w:rsid w:val="001227CE"/>
    <w:rsid w:val="001624D2"/>
    <w:rsid w:val="001D02FD"/>
    <w:rsid w:val="00202D6A"/>
    <w:rsid w:val="00296486"/>
    <w:rsid w:val="002D6378"/>
    <w:rsid w:val="002D7650"/>
    <w:rsid w:val="00356565"/>
    <w:rsid w:val="00357E57"/>
    <w:rsid w:val="00394DF6"/>
    <w:rsid w:val="003C1B40"/>
    <w:rsid w:val="003D2B84"/>
    <w:rsid w:val="00425E45"/>
    <w:rsid w:val="00455076"/>
    <w:rsid w:val="00457E1B"/>
    <w:rsid w:val="00477A0D"/>
    <w:rsid w:val="004A2E70"/>
    <w:rsid w:val="004A70FB"/>
    <w:rsid w:val="004E73EE"/>
    <w:rsid w:val="004F6619"/>
    <w:rsid w:val="00522419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20A2D"/>
    <w:rsid w:val="00631138"/>
    <w:rsid w:val="00670C58"/>
    <w:rsid w:val="006A7B9E"/>
    <w:rsid w:val="006A7CB1"/>
    <w:rsid w:val="006C6583"/>
    <w:rsid w:val="00746D50"/>
    <w:rsid w:val="00791AB9"/>
    <w:rsid w:val="007A54C6"/>
    <w:rsid w:val="007C79D4"/>
    <w:rsid w:val="007F1D15"/>
    <w:rsid w:val="008159D7"/>
    <w:rsid w:val="008913C9"/>
    <w:rsid w:val="008A03D6"/>
    <w:rsid w:val="008A2CC3"/>
    <w:rsid w:val="008B6B0F"/>
    <w:rsid w:val="00906145"/>
    <w:rsid w:val="009829EF"/>
    <w:rsid w:val="0099602F"/>
    <w:rsid w:val="009A1334"/>
    <w:rsid w:val="009D55C7"/>
    <w:rsid w:val="009E5514"/>
    <w:rsid w:val="00A41C81"/>
    <w:rsid w:val="00A458BD"/>
    <w:rsid w:val="00A506CD"/>
    <w:rsid w:val="00A92ED1"/>
    <w:rsid w:val="00AD32DA"/>
    <w:rsid w:val="00B67147"/>
    <w:rsid w:val="00BE3AAD"/>
    <w:rsid w:val="00BF03BA"/>
    <w:rsid w:val="00C121D1"/>
    <w:rsid w:val="00C200C0"/>
    <w:rsid w:val="00C5595E"/>
    <w:rsid w:val="00C66269"/>
    <w:rsid w:val="00C67EE4"/>
    <w:rsid w:val="00CE46BF"/>
    <w:rsid w:val="00D2102F"/>
    <w:rsid w:val="00DA3721"/>
    <w:rsid w:val="00DB4877"/>
    <w:rsid w:val="00DC67A9"/>
    <w:rsid w:val="00DD224F"/>
    <w:rsid w:val="00DD5F15"/>
    <w:rsid w:val="00E86B24"/>
    <w:rsid w:val="00F6442C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0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5</cp:revision>
  <cp:lastPrinted>2025-02-11T12:44:00Z</cp:lastPrinted>
  <dcterms:created xsi:type="dcterms:W3CDTF">2025-02-11T11:39:00Z</dcterms:created>
  <dcterms:modified xsi:type="dcterms:W3CDTF">2025-02-11T12:46:00Z</dcterms:modified>
</cp:coreProperties>
</file>