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52" w:rsidRPr="00375362" w:rsidRDefault="00934152" w:rsidP="0093415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52" w:rsidRDefault="00934152" w:rsidP="0093415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34152" w:rsidRPr="0059514F" w:rsidRDefault="00934152" w:rsidP="0093415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34152" w:rsidRDefault="00934152" w:rsidP="00934152">
      <w:pPr>
        <w:rPr>
          <w:rFonts w:ascii="Arial" w:hAnsi="Arial" w:cs="Arial"/>
          <w:sz w:val="24"/>
          <w:szCs w:val="24"/>
        </w:rPr>
      </w:pPr>
    </w:p>
    <w:p w:rsidR="00934152" w:rsidRPr="00E422D9" w:rsidRDefault="00934152" w:rsidP="00934152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934152" w:rsidRPr="00E422D9" w:rsidRDefault="00934152" w:rsidP="00934152">
      <w:pPr>
        <w:rPr>
          <w:rFonts w:ascii="Arial" w:hAnsi="Arial" w:cs="Arial"/>
        </w:rPr>
      </w:pPr>
    </w:p>
    <w:p w:rsidR="00934152" w:rsidRPr="00934152" w:rsidRDefault="00934152" w:rsidP="00934152">
      <w:pPr>
        <w:shd w:val="clear" w:color="auto" w:fill="FFFFFF"/>
        <w:spacing w:line="240" w:lineRule="auto"/>
        <w:ind w:left="2124"/>
        <w:jc w:val="both"/>
        <w:rPr>
          <w:rFonts w:ascii="Arial" w:hAnsi="Arial" w:cs="Arial"/>
          <w:i/>
          <w:sz w:val="20"/>
          <w:szCs w:val="20"/>
        </w:rPr>
      </w:pPr>
      <w:r w:rsidRPr="00E959FF">
        <w:rPr>
          <w:rFonts w:ascii="Arial" w:hAnsi="Arial" w:cs="Arial"/>
          <w:i/>
          <w:sz w:val="20"/>
          <w:szCs w:val="20"/>
        </w:rPr>
        <w:t xml:space="preserve">Requer ao Presidente da </w:t>
      </w:r>
      <w:proofErr w:type="spellStart"/>
      <w:r w:rsidRPr="00E959FF">
        <w:rPr>
          <w:rFonts w:ascii="Arial" w:hAnsi="Arial" w:cs="Arial"/>
          <w:i/>
          <w:sz w:val="20"/>
          <w:szCs w:val="20"/>
        </w:rPr>
        <w:t>Assembleia</w:t>
      </w:r>
      <w:proofErr w:type="spellEnd"/>
      <w:r w:rsidRPr="00E959FF">
        <w:rPr>
          <w:rFonts w:ascii="Arial" w:hAnsi="Arial" w:cs="Arial"/>
          <w:i/>
          <w:sz w:val="20"/>
          <w:szCs w:val="20"/>
        </w:rPr>
        <w:t xml:space="preserve"> Legislativa do Tocantins o envio de expediente ao Senhor </w:t>
      </w:r>
      <w:r>
        <w:rPr>
          <w:rFonts w:ascii="Arial" w:hAnsi="Arial" w:cs="Arial"/>
          <w:i/>
          <w:sz w:val="20"/>
          <w:szCs w:val="20"/>
        </w:rPr>
        <w:t xml:space="preserve">Presidente da </w:t>
      </w:r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Agência Tocantinense de Transportes e Obras (AGETO)</w:t>
      </w:r>
      <w:r w:rsidRPr="002F6B26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 xml:space="preserve">, </w:t>
      </w:r>
      <w:r w:rsidRPr="00934152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solicitando a </w:t>
      </w:r>
      <w:r w:rsidRPr="00934152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recuperação urgente da rodovia TO-426</w:t>
      </w:r>
      <w:r w:rsidRPr="00934152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, no trecho que liga a cidade de </w:t>
      </w:r>
      <w:proofErr w:type="spellStart"/>
      <w:r w:rsidRPr="00934152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Goiatins</w:t>
      </w:r>
      <w:proofErr w:type="spellEnd"/>
      <w:r w:rsidRPr="00934152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 xml:space="preserve"> ao Povoado </w:t>
      </w:r>
      <w:proofErr w:type="spellStart"/>
      <w:r w:rsidRPr="00934152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Craolândia</w:t>
      </w:r>
      <w:proofErr w:type="spellEnd"/>
      <w:r w:rsidRPr="00934152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 xml:space="preserve">, bem como </w:t>
      </w:r>
      <w:proofErr w:type="gramStart"/>
      <w:r w:rsidRPr="00934152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a </w:t>
      </w:r>
      <w:r w:rsidRPr="00934152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 xml:space="preserve">realização de estudo técnico para a pavimentação </w:t>
      </w:r>
      <w:proofErr w:type="spellStart"/>
      <w:r w:rsidRPr="00934152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asfáltica</w:t>
      </w:r>
      <w:proofErr w:type="spellEnd"/>
      <w:r w:rsidRPr="00934152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 xml:space="preserve"> da rodovia</w:t>
      </w:r>
      <w:proofErr w:type="gramEnd"/>
      <w:r w:rsidRPr="00934152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.</w:t>
      </w:r>
    </w:p>
    <w:p w:rsidR="00934152" w:rsidRDefault="00934152" w:rsidP="0093415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34152" w:rsidRPr="00934152" w:rsidRDefault="00934152" w:rsidP="00934152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959FF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</w:t>
      </w:r>
      <w:r w:rsidRPr="00934152">
        <w:rPr>
          <w:rFonts w:ascii="Arial" w:hAnsi="Arial" w:cs="Arial"/>
          <w:sz w:val="20"/>
          <w:szCs w:val="20"/>
        </w:rPr>
        <w:t xml:space="preserve">anuência do Plenário vem requerer a Vossa Excelência o envio de expediente ao Senhor Presidente da 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Agência Tocantinense de Transportes e Obras (AGETO)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solicitando a </w:t>
      </w:r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recuperação urgente da rodovia TO-426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trecho que liga a cidade de </w:t>
      </w:r>
      <w:proofErr w:type="spellStart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Goiatins</w:t>
      </w:r>
      <w:proofErr w:type="spellEnd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ao Povoado </w:t>
      </w:r>
      <w:proofErr w:type="spellStart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Craolândia</w:t>
      </w:r>
      <w:proofErr w:type="spellEnd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bem como </w:t>
      </w:r>
      <w:proofErr w:type="gramStart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 </w:t>
      </w:r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realização de estudo técnico para a pavimentação </w:t>
      </w:r>
      <w:proofErr w:type="spellStart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asfáltica</w:t>
      </w:r>
      <w:proofErr w:type="spellEnd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da rodovia</w:t>
      </w:r>
      <w:proofErr w:type="gramEnd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934152" w:rsidRPr="00E422D9" w:rsidRDefault="00934152" w:rsidP="00934152">
      <w:pPr>
        <w:jc w:val="center"/>
        <w:rPr>
          <w:rFonts w:ascii="Arial" w:hAnsi="Arial" w:cs="Arial"/>
          <w:b/>
        </w:rPr>
      </w:pPr>
    </w:p>
    <w:p w:rsidR="00934152" w:rsidRPr="00E422D9" w:rsidRDefault="00934152" w:rsidP="00934152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934152" w:rsidRPr="00934152" w:rsidRDefault="00934152" w:rsidP="0093415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TO-426 desempenha um papel essencial para a região, conectando </w:t>
      </w:r>
      <w:proofErr w:type="spellStart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Goiatins</w:t>
      </w:r>
      <w:proofErr w:type="spellEnd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ao Povoado </w:t>
      </w:r>
      <w:proofErr w:type="spellStart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Craolândia</w:t>
      </w:r>
      <w:proofErr w:type="spellEnd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facilitando o deslocamento de moradores, trabalhadores e estudantes. Contudo, por </w:t>
      </w:r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não ser pavimentada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 estrada enfrenta condições precárias, especialmente em trechos que se tornaram </w:t>
      </w:r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quase intrafegáveis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afetando diretamente o cotidiano da população local.</w:t>
      </w:r>
    </w:p>
    <w:p w:rsidR="00934152" w:rsidRPr="00934152" w:rsidRDefault="00934152" w:rsidP="0093415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Um dos principais impactos da falta de manutenção é o </w:t>
      </w:r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comprometimento do transporte escolar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pois os ônibus que transportam estudantes para </w:t>
      </w:r>
      <w:proofErr w:type="spellStart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Goiatins</w:t>
      </w:r>
      <w:proofErr w:type="spellEnd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têm dificuldades para trafegar, enfrentando buracos, lama e atoleiros, o que pode prejudicar a </w:t>
      </w:r>
      <w:proofErr w:type="spellStart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frequência</w:t>
      </w:r>
      <w:proofErr w:type="spellEnd"/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escolar das crianças e adolescentes. Além disso, produtores rurais enfrentam dificuldades no escoamento de suas produções, e os moradores sofrem com o acesso precário a serviços essenciais.</w:t>
      </w:r>
    </w:p>
    <w:p w:rsidR="00934152" w:rsidRPr="00934152" w:rsidRDefault="00934152" w:rsidP="0093415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Por esses motivos, solicito que a AGETO tome providências imediatas para a </w:t>
      </w:r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recuperação da TO-426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realizando </w:t>
      </w:r>
      <w:proofErr w:type="spellStart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patrolamento</w:t>
      </w:r>
      <w:proofErr w:type="spellEnd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, </w:t>
      </w:r>
      <w:proofErr w:type="spellStart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encascalhamento</w:t>
      </w:r>
      <w:proofErr w:type="spellEnd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e outras melhorias necessárias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para garantir condições seguras de trafegabilidade. Também é fundamental que seja realizado um </w:t>
      </w:r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estudo técnico para a pavimentação </w:t>
      </w:r>
      <w:proofErr w:type="spellStart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asfáltica</w:t>
      </w:r>
      <w:proofErr w:type="spellEnd"/>
      <w:r w:rsidRPr="00934152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da rodovia</w:t>
      </w:r>
      <w:r w:rsidRPr="0093415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buscando uma solução definitiva para os problemas enfrentados diariamente por quem depende dessa via.</w:t>
      </w:r>
    </w:p>
    <w:p w:rsidR="00934152" w:rsidRDefault="00934152" w:rsidP="00934152">
      <w:pPr>
        <w:jc w:val="center"/>
        <w:rPr>
          <w:rFonts w:ascii="Arial" w:hAnsi="Arial" w:cs="Arial"/>
          <w:b/>
          <w:sz w:val="20"/>
          <w:szCs w:val="20"/>
        </w:rPr>
      </w:pPr>
    </w:p>
    <w:p w:rsidR="00934152" w:rsidRDefault="00934152" w:rsidP="0093415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934152" w:rsidRPr="00E959FF" w:rsidRDefault="00934152" w:rsidP="0093415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934152" w:rsidRPr="00E959FF" w:rsidSect="006A1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34152"/>
    <w:rsid w:val="006A1485"/>
    <w:rsid w:val="0093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152"/>
  </w:style>
  <w:style w:type="paragraph" w:styleId="NormalWeb">
    <w:name w:val="Normal (Web)"/>
    <w:basedOn w:val="Normal"/>
    <w:uiPriority w:val="99"/>
    <w:unhideWhenUsed/>
    <w:rsid w:val="0093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2025-03-12T14:00:00Z</cp:lastPrinted>
  <dcterms:created xsi:type="dcterms:W3CDTF">2025-03-12T13:54:00Z</dcterms:created>
  <dcterms:modified xsi:type="dcterms:W3CDTF">2025-03-12T14:02:00Z</dcterms:modified>
</cp:coreProperties>
</file>