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23418C" w:rsidRDefault="00202D6A" w:rsidP="003955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23418C" w:rsidRDefault="00546854" w:rsidP="003955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23418C" w:rsidRDefault="000948D9" w:rsidP="003955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18C">
        <w:rPr>
          <w:rFonts w:ascii="Arial" w:hAnsi="Arial" w:cs="Arial"/>
          <w:sz w:val="24"/>
          <w:szCs w:val="24"/>
        </w:rPr>
        <w:t>REQUERIMENTO S/Nº</w:t>
      </w:r>
    </w:p>
    <w:p w:rsidR="00AD32DA" w:rsidRPr="0023418C" w:rsidRDefault="009E5514" w:rsidP="003955A4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23418C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23418C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23418C">
        <w:rPr>
          <w:rFonts w:ascii="Arial" w:hAnsi="Arial" w:cs="Arial"/>
          <w:i/>
          <w:sz w:val="24"/>
          <w:szCs w:val="24"/>
        </w:rPr>
        <w:t xml:space="preserve">, </w:t>
      </w:r>
      <w:r w:rsidR="00AB0337" w:rsidRPr="0023418C">
        <w:rPr>
          <w:rFonts w:ascii="Arial" w:hAnsi="Arial" w:cs="Arial"/>
          <w:i/>
          <w:sz w:val="24"/>
          <w:szCs w:val="24"/>
        </w:rPr>
        <w:t xml:space="preserve">solicitando </w:t>
      </w:r>
      <w:r w:rsidR="00CC0D6F" w:rsidRPr="0023418C">
        <w:rPr>
          <w:rFonts w:ascii="Arial" w:hAnsi="Arial" w:cs="Arial"/>
          <w:i/>
          <w:sz w:val="24"/>
          <w:szCs w:val="24"/>
        </w:rPr>
        <w:t xml:space="preserve">a </w:t>
      </w:r>
      <w:r w:rsidR="0023418C" w:rsidRPr="0023418C">
        <w:rPr>
          <w:rFonts w:ascii="Arial" w:hAnsi="Arial" w:cs="Arial"/>
          <w:i/>
          <w:sz w:val="24"/>
          <w:szCs w:val="24"/>
        </w:rPr>
        <w:t xml:space="preserve">criação da sala amarela no Hospital Regional de Paraíso do </w:t>
      </w:r>
      <w:proofErr w:type="spellStart"/>
      <w:r w:rsidR="0023418C" w:rsidRPr="0023418C">
        <w:rPr>
          <w:rFonts w:ascii="Arial" w:hAnsi="Arial" w:cs="Arial"/>
          <w:i/>
          <w:sz w:val="24"/>
          <w:szCs w:val="24"/>
        </w:rPr>
        <w:t>Tocantins-TO</w:t>
      </w:r>
      <w:proofErr w:type="spellEnd"/>
      <w:r w:rsidR="0023418C" w:rsidRPr="0023418C">
        <w:rPr>
          <w:rFonts w:ascii="Arial" w:hAnsi="Arial" w:cs="Arial"/>
          <w:i/>
          <w:sz w:val="24"/>
          <w:szCs w:val="24"/>
        </w:rPr>
        <w:t>.</w:t>
      </w:r>
    </w:p>
    <w:p w:rsidR="00546854" w:rsidRPr="0023418C" w:rsidRDefault="00546854" w:rsidP="003955A4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CC0D6F" w:rsidRPr="0023418C" w:rsidRDefault="00DD224F" w:rsidP="003955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18C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23418C">
        <w:rPr>
          <w:rFonts w:ascii="Arial" w:hAnsi="Arial" w:cs="Arial"/>
          <w:sz w:val="24"/>
          <w:szCs w:val="24"/>
        </w:rPr>
        <w:t xml:space="preserve">em regime de urgência, </w:t>
      </w:r>
      <w:r w:rsidR="0023418C" w:rsidRPr="0023418C">
        <w:rPr>
          <w:rFonts w:ascii="Arial" w:hAnsi="Arial" w:cs="Arial"/>
          <w:sz w:val="24"/>
          <w:szCs w:val="24"/>
        </w:rPr>
        <w:t xml:space="preserve">solicitando a criação da sala amarela no Hospital Regional de Paraíso do </w:t>
      </w:r>
      <w:proofErr w:type="spellStart"/>
      <w:r w:rsidR="0023418C" w:rsidRPr="0023418C">
        <w:rPr>
          <w:rFonts w:ascii="Arial" w:hAnsi="Arial" w:cs="Arial"/>
          <w:sz w:val="24"/>
          <w:szCs w:val="24"/>
        </w:rPr>
        <w:t>Tocantins-TO</w:t>
      </w:r>
      <w:proofErr w:type="spellEnd"/>
      <w:r w:rsidR="0023418C" w:rsidRPr="0023418C">
        <w:rPr>
          <w:rFonts w:ascii="Arial" w:hAnsi="Arial" w:cs="Arial"/>
          <w:sz w:val="24"/>
          <w:szCs w:val="24"/>
        </w:rPr>
        <w:t>.</w:t>
      </w:r>
    </w:p>
    <w:p w:rsidR="003916F6" w:rsidRPr="0023418C" w:rsidRDefault="003916F6" w:rsidP="003955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32DA" w:rsidRPr="0023418C" w:rsidRDefault="00AD32DA" w:rsidP="003955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418C">
        <w:rPr>
          <w:rFonts w:ascii="Arial" w:hAnsi="Arial" w:cs="Arial"/>
          <w:b/>
          <w:sz w:val="24"/>
          <w:szCs w:val="24"/>
        </w:rPr>
        <w:t>JUSTIFICATIVA</w:t>
      </w:r>
    </w:p>
    <w:p w:rsidR="0023418C" w:rsidRPr="0023418C" w:rsidRDefault="0023418C" w:rsidP="003955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418C">
        <w:rPr>
          <w:rFonts w:ascii="Arial" w:eastAsia="Times New Roman" w:hAnsi="Arial" w:cs="Arial"/>
          <w:sz w:val="24"/>
          <w:szCs w:val="24"/>
          <w:lang w:eastAsia="pt-BR"/>
        </w:rPr>
        <w:t xml:space="preserve">O Hospital Regional de Paraíso do Tocantins é uma unidade de saúde de referência para o município e para toda a região, atendendo a uma vasta demanda de pacientes com diversas complexidades. No entanto, a ausência de uma </w:t>
      </w:r>
      <w:r w:rsidRPr="0023418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Sala Amarela</w:t>
      </w:r>
      <w:r w:rsidRPr="0023418C">
        <w:rPr>
          <w:rFonts w:ascii="Arial" w:eastAsia="Times New Roman" w:hAnsi="Arial" w:cs="Arial"/>
          <w:sz w:val="24"/>
          <w:szCs w:val="24"/>
          <w:lang w:eastAsia="pt-BR"/>
        </w:rPr>
        <w:t xml:space="preserve"> dedicada no Pronto Socorro tem gerado desafios significativos no atendimento, na segurança do paciente e na </w:t>
      </w:r>
      <w:proofErr w:type="gramStart"/>
      <w:r w:rsidRPr="0023418C">
        <w:rPr>
          <w:rFonts w:ascii="Arial" w:eastAsia="Times New Roman" w:hAnsi="Arial" w:cs="Arial"/>
          <w:sz w:val="24"/>
          <w:szCs w:val="24"/>
          <w:lang w:eastAsia="pt-BR"/>
        </w:rPr>
        <w:t>otimização</w:t>
      </w:r>
      <w:proofErr w:type="gramEnd"/>
      <w:r w:rsidRPr="0023418C">
        <w:rPr>
          <w:rFonts w:ascii="Arial" w:eastAsia="Times New Roman" w:hAnsi="Arial" w:cs="Arial"/>
          <w:sz w:val="24"/>
          <w:szCs w:val="24"/>
          <w:lang w:eastAsia="pt-BR"/>
        </w:rPr>
        <w:t xml:space="preserve"> dos fluxos de trabalho.</w:t>
      </w:r>
    </w:p>
    <w:p w:rsidR="0023418C" w:rsidRPr="0023418C" w:rsidRDefault="0023418C" w:rsidP="003955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418C">
        <w:rPr>
          <w:rFonts w:ascii="Arial" w:eastAsia="Times New Roman" w:hAnsi="Arial" w:cs="Arial"/>
          <w:sz w:val="24"/>
          <w:szCs w:val="24"/>
          <w:lang w:eastAsia="pt-BR"/>
        </w:rPr>
        <w:t xml:space="preserve">A Sala Amarela, conforme as diretrizes de classificação de risco em serviços de urgência e emergência são fundamentais para o </w:t>
      </w:r>
      <w:r w:rsidRPr="003955A4">
        <w:rPr>
          <w:rFonts w:ascii="Arial" w:eastAsia="Times New Roman" w:hAnsi="Arial" w:cs="Arial"/>
          <w:bCs/>
          <w:sz w:val="24"/>
          <w:szCs w:val="24"/>
          <w:lang w:eastAsia="pt-BR"/>
        </w:rPr>
        <w:t>atendimento de pacientes que necessitam de observação e monitoramento contínuo</w:t>
      </w:r>
      <w:r w:rsidRPr="003955A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3418C">
        <w:rPr>
          <w:rFonts w:ascii="Arial" w:eastAsia="Times New Roman" w:hAnsi="Arial" w:cs="Arial"/>
          <w:sz w:val="24"/>
          <w:szCs w:val="24"/>
          <w:lang w:eastAsia="pt-BR"/>
        </w:rPr>
        <w:t xml:space="preserve"> mas que não se enquadram nos critérios de gravidade máxima da Sala Vermelha, nem podem ser mantidos na Sala Verde (baixo ris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co). </w:t>
      </w:r>
    </w:p>
    <w:p w:rsidR="0023418C" w:rsidRPr="0023418C" w:rsidRDefault="0023418C" w:rsidP="003955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418C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proofErr w:type="gramStart"/>
      <w:r w:rsidRPr="0023418C">
        <w:rPr>
          <w:rFonts w:ascii="Arial" w:eastAsia="Times New Roman" w:hAnsi="Arial" w:cs="Arial"/>
          <w:sz w:val="24"/>
          <w:szCs w:val="24"/>
          <w:lang w:eastAsia="pt-BR"/>
        </w:rPr>
        <w:t>implementação</w:t>
      </w:r>
      <w:proofErr w:type="gramEnd"/>
      <w:r w:rsidRPr="0023418C">
        <w:rPr>
          <w:rFonts w:ascii="Arial" w:eastAsia="Times New Roman" w:hAnsi="Arial" w:cs="Arial"/>
          <w:sz w:val="24"/>
          <w:szCs w:val="24"/>
          <w:lang w:eastAsia="pt-BR"/>
        </w:rPr>
        <w:t xml:space="preserve"> da Sala Amarela no HRPT é uma medida estratégica que resultará em melhorias substanciais na qualidade e segurança do atendimento de urgência e emergência, beneficiando diretamente a população de Paraíso do Tocantins e cidades vizinhas.</w:t>
      </w:r>
    </w:p>
    <w:p w:rsidR="00CC2AE6" w:rsidRPr="0023418C" w:rsidRDefault="00CC2AE6" w:rsidP="003955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18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7D05EC" w:rsidRPr="0023418C" w:rsidRDefault="007D05EC" w:rsidP="003955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D47" w:rsidRPr="0023418C" w:rsidRDefault="000948D9" w:rsidP="003955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418C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1E3D0C" w:rsidRPr="0023418C">
        <w:rPr>
          <w:rFonts w:ascii="Arial" w:hAnsi="Arial" w:cs="Arial"/>
          <w:sz w:val="24"/>
          <w:szCs w:val="24"/>
        </w:rPr>
        <w:t>2</w:t>
      </w:r>
      <w:r w:rsidR="00B979AD" w:rsidRPr="0023418C">
        <w:rPr>
          <w:rFonts w:ascii="Arial" w:hAnsi="Arial" w:cs="Arial"/>
          <w:sz w:val="24"/>
          <w:szCs w:val="24"/>
        </w:rPr>
        <w:t>4</w:t>
      </w:r>
      <w:r w:rsidR="00546854" w:rsidRPr="0023418C">
        <w:rPr>
          <w:rFonts w:ascii="Arial" w:hAnsi="Arial" w:cs="Arial"/>
          <w:sz w:val="24"/>
          <w:szCs w:val="24"/>
        </w:rPr>
        <w:t xml:space="preserve"> </w:t>
      </w:r>
      <w:r w:rsidR="001624D2" w:rsidRPr="0023418C">
        <w:rPr>
          <w:rFonts w:ascii="Arial" w:hAnsi="Arial" w:cs="Arial"/>
          <w:sz w:val="24"/>
          <w:szCs w:val="24"/>
        </w:rPr>
        <w:t xml:space="preserve">de </w:t>
      </w:r>
      <w:r w:rsidR="00B979AD" w:rsidRPr="0023418C">
        <w:rPr>
          <w:rFonts w:ascii="Arial" w:hAnsi="Arial" w:cs="Arial"/>
          <w:sz w:val="24"/>
          <w:szCs w:val="24"/>
        </w:rPr>
        <w:t>junho</w:t>
      </w:r>
      <w:r w:rsidR="007937C3" w:rsidRPr="0023418C">
        <w:rPr>
          <w:rFonts w:ascii="Arial" w:hAnsi="Arial" w:cs="Arial"/>
          <w:sz w:val="24"/>
          <w:szCs w:val="24"/>
        </w:rPr>
        <w:t xml:space="preserve"> </w:t>
      </w:r>
      <w:r w:rsidR="00546854" w:rsidRPr="0023418C">
        <w:rPr>
          <w:rFonts w:ascii="Arial" w:hAnsi="Arial" w:cs="Arial"/>
          <w:sz w:val="24"/>
          <w:szCs w:val="24"/>
        </w:rPr>
        <w:t>de 2025</w:t>
      </w:r>
      <w:r w:rsidRPr="0023418C">
        <w:rPr>
          <w:rFonts w:ascii="Arial" w:hAnsi="Arial" w:cs="Arial"/>
          <w:sz w:val="24"/>
          <w:szCs w:val="24"/>
        </w:rPr>
        <w:t>.</w:t>
      </w:r>
    </w:p>
    <w:p w:rsidR="000948D9" w:rsidRPr="0023418C" w:rsidRDefault="000948D9" w:rsidP="003955A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D05EC" w:rsidRPr="0023418C" w:rsidRDefault="007D05EC" w:rsidP="003955A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D05EC" w:rsidRPr="0023418C" w:rsidRDefault="007D05EC" w:rsidP="003955A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D05EC" w:rsidRPr="0023418C" w:rsidRDefault="007D05EC" w:rsidP="003955A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D05EC" w:rsidRPr="0023418C" w:rsidRDefault="007D05EC" w:rsidP="003955A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23418C" w:rsidRDefault="00202D6A" w:rsidP="003955A4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23418C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23418C" w:rsidRDefault="00202D6A" w:rsidP="003955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418C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23418C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7E" w:rsidRDefault="003C067E" w:rsidP="00202D6A">
      <w:pPr>
        <w:spacing w:after="0" w:line="240" w:lineRule="auto"/>
      </w:pPr>
      <w:r>
        <w:separator/>
      </w:r>
    </w:p>
  </w:endnote>
  <w:endnote w:type="continuationSeparator" w:id="1">
    <w:p w:rsidR="003C067E" w:rsidRDefault="003C067E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7E" w:rsidRDefault="003C067E" w:rsidP="00202D6A">
      <w:pPr>
        <w:spacing w:after="0" w:line="240" w:lineRule="auto"/>
      </w:pPr>
      <w:r>
        <w:separator/>
      </w:r>
    </w:p>
  </w:footnote>
  <w:footnote w:type="continuationSeparator" w:id="1">
    <w:p w:rsidR="003C067E" w:rsidRDefault="003C067E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7E" w:rsidRDefault="003C067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2B9"/>
    <w:multiLevelType w:val="multilevel"/>
    <w:tmpl w:val="BD14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A2773"/>
    <w:multiLevelType w:val="multilevel"/>
    <w:tmpl w:val="1BAE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30FBD"/>
    <w:multiLevelType w:val="multilevel"/>
    <w:tmpl w:val="FB3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1E3D0C"/>
    <w:rsid w:val="00202D6A"/>
    <w:rsid w:val="0023418C"/>
    <w:rsid w:val="00296486"/>
    <w:rsid w:val="002D6378"/>
    <w:rsid w:val="002D7650"/>
    <w:rsid w:val="00313E5F"/>
    <w:rsid w:val="00317A7F"/>
    <w:rsid w:val="0035024F"/>
    <w:rsid w:val="00356565"/>
    <w:rsid w:val="003916F6"/>
    <w:rsid w:val="00394DF6"/>
    <w:rsid w:val="003955A4"/>
    <w:rsid w:val="003C067E"/>
    <w:rsid w:val="003C1B40"/>
    <w:rsid w:val="003D2B84"/>
    <w:rsid w:val="00423ED1"/>
    <w:rsid w:val="00425E45"/>
    <w:rsid w:val="00441E10"/>
    <w:rsid w:val="00455076"/>
    <w:rsid w:val="00457E1B"/>
    <w:rsid w:val="00477A0D"/>
    <w:rsid w:val="004A2E70"/>
    <w:rsid w:val="004A70FB"/>
    <w:rsid w:val="004E73EE"/>
    <w:rsid w:val="004F6619"/>
    <w:rsid w:val="005060DD"/>
    <w:rsid w:val="0052007D"/>
    <w:rsid w:val="00522419"/>
    <w:rsid w:val="00523A88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7CD4"/>
    <w:rsid w:val="00693B92"/>
    <w:rsid w:val="006A7B9E"/>
    <w:rsid w:val="006A7CB1"/>
    <w:rsid w:val="006C6583"/>
    <w:rsid w:val="00703F97"/>
    <w:rsid w:val="00791AB9"/>
    <w:rsid w:val="007937C3"/>
    <w:rsid w:val="007A54C6"/>
    <w:rsid w:val="007C79D4"/>
    <w:rsid w:val="007D05EC"/>
    <w:rsid w:val="007F06CA"/>
    <w:rsid w:val="007F1D15"/>
    <w:rsid w:val="008159D7"/>
    <w:rsid w:val="008913C9"/>
    <w:rsid w:val="00894ABE"/>
    <w:rsid w:val="008A03D6"/>
    <w:rsid w:val="008A2CC3"/>
    <w:rsid w:val="008B6B0F"/>
    <w:rsid w:val="009829EF"/>
    <w:rsid w:val="0099602F"/>
    <w:rsid w:val="009A1334"/>
    <w:rsid w:val="009B47CF"/>
    <w:rsid w:val="009D55C7"/>
    <w:rsid w:val="009E5514"/>
    <w:rsid w:val="00A41C81"/>
    <w:rsid w:val="00A458BD"/>
    <w:rsid w:val="00A506CD"/>
    <w:rsid w:val="00A92ED1"/>
    <w:rsid w:val="00AB0337"/>
    <w:rsid w:val="00AD32DA"/>
    <w:rsid w:val="00AD5C01"/>
    <w:rsid w:val="00AD62B4"/>
    <w:rsid w:val="00B67147"/>
    <w:rsid w:val="00B979AD"/>
    <w:rsid w:val="00BB420A"/>
    <w:rsid w:val="00BE3AAD"/>
    <w:rsid w:val="00BF03BA"/>
    <w:rsid w:val="00C200C0"/>
    <w:rsid w:val="00C5595E"/>
    <w:rsid w:val="00C66269"/>
    <w:rsid w:val="00C67EE4"/>
    <w:rsid w:val="00CC0D6F"/>
    <w:rsid w:val="00CC2AE6"/>
    <w:rsid w:val="00CE3A6D"/>
    <w:rsid w:val="00CE46BF"/>
    <w:rsid w:val="00D2102F"/>
    <w:rsid w:val="00D43703"/>
    <w:rsid w:val="00DA3721"/>
    <w:rsid w:val="00DB4877"/>
    <w:rsid w:val="00DC67A9"/>
    <w:rsid w:val="00DD224F"/>
    <w:rsid w:val="00DD5F15"/>
    <w:rsid w:val="00E86B24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234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3418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2025-04-29T12:59:00Z</cp:lastPrinted>
  <dcterms:created xsi:type="dcterms:W3CDTF">2025-06-24T13:22:00Z</dcterms:created>
  <dcterms:modified xsi:type="dcterms:W3CDTF">2025-06-24T14:22:00Z</dcterms:modified>
</cp:coreProperties>
</file>