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FB4C76" w:rsidRDefault="00202D6A" w:rsidP="00FB4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Pr="00FB4C76" w:rsidRDefault="00546854" w:rsidP="00FB4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FB4C76" w:rsidRDefault="000948D9" w:rsidP="00FB4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C76">
        <w:rPr>
          <w:rFonts w:ascii="Arial" w:hAnsi="Arial" w:cs="Arial"/>
          <w:sz w:val="24"/>
          <w:szCs w:val="24"/>
        </w:rPr>
        <w:t>REQUERIMENTO S/Nº</w:t>
      </w:r>
    </w:p>
    <w:p w:rsidR="00AD32DA" w:rsidRPr="00FB4C76" w:rsidRDefault="009E5514" w:rsidP="00FB4C76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FB4C76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FB4C76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FB4C76">
        <w:rPr>
          <w:rFonts w:ascii="Arial" w:hAnsi="Arial" w:cs="Arial"/>
          <w:i/>
          <w:sz w:val="24"/>
          <w:szCs w:val="24"/>
        </w:rPr>
        <w:t xml:space="preserve">, </w:t>
      </w:r>
      <w:r w:rsidR="00AB0337" w:rsidRPr="00FB4C76">
        <w:rPr>
          <w:rFonts w:ascii="Arial" w:hAnsi="Arial" w:cs="Arial"/>
          <w:i/>
          <w:sz w:val="24"/>
          <w:szCs w:val="24"/>
        </w:rPr>
        <w:t xml:space="preserve">solicitando </w:t>
      </w:r>
      <w:r w:rsidR="00CC0D6F" w:rsidRPr="00FB4C76">
        <w:rPr>
          <w:rFonts w:ascii="Arial" w:hAnsi="Arial" w:cs="Arial"/>
          <w:i/>
          <w:sz w:val="24"/>
          <w:szCs w:val="24"/>
        </w:rPr>
        <w:t xml:space="preserve">a </w:t>
      </w:r>
      <w:r w:rsidR="00FB4C76">
        <w:rPr>
          <w:rFonts w:ascii="Arial" w:hAnsi="Arial" w:cs="Arial"/>
          <w:i/>
          <w:sz w:val="24"/>
          <w:szCs w:val="24"/>
        </w:rPr>
        <w:t>contratação de profissionais para o</w:t>
      </w:r>
      <w:r w:rsidR="00B101D9" w:rsidRPr="00FB4C76">
        <w:rPr>
          <w:rFonts w:ascii="Arial" w:hAnsi="Arial" w:cs="Arial"/>
          <w:i/>
          <w:sz w:val="24"/>
          <w:szCs w:val="24"/>
        </w:rPr>
        <w:t xml:space="preserve"> Hospital Regional de Paraíso do Tocantins.</w:t>
      </w:r>
    </w:p>
    <w:p w:rsidR="00546854" w:rsidRPr="00FB4C76" w:rsidRDefault="00546854" w:rsidP="00FB4C76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CC0D6F" w:rsidRPr="00FB4C76" w:rsidRDefault="00DD224F" w:rsidP="00FB4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C76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FB4C76">
        <w:rPr>
          <w:rFonts w:ascii="Arial" w:hAnsi="Arial" w:cs="Arial"/>
          <w:sz w:val="24"/>
          <w:szCs w:val="24"/>
        </w:rPr>
        <w:t xml:space="preserve">em regime de urgência, </w:t>
      </w:r>
      <w:r w:rsidR="00FB4C76" w:rsidRPr="00FB4C76">
        <w:rPr>
          <w:rFonts w:ascii="Arial" w:hAnsi="Arial" w:cs="Arial"/>
          <w:sz w:val="24"/>
          <w:szCs w:val="24"/>
        </w:rPr>
        <w:t>solicitando a contratação de profissionais para o Hospital Regional de Paraíso do Tocantins.</w:t>
      </w:r>
    </w:p>
    <w:p w:rsidR="003916F6" w:rsidRPr="007F1EEA" w:rsidRDefault="003916F6" w:rsidP="00FB4C7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D32DA" w:rsidRDefault="00AD32DA" w:rsidP="00FB4C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C76">
        <w:rPr>
          <w:rFonts w:ascii="Arial" w:hAnsi="Arial" w:cs="Arial"/>
          <w:b/>
          <w:sz w:val="24"/>
          <w:szCs w:val="24"/>
        </w:rPr>
        <w:t>JUSTIFICATIVA</w:t>
      </w:r>
    </w:p>
    <w:p w:rsidR="00817D86" w:rsidRPr="007F1EEA" w:rsidRDefault="00817D86" w:rsidP="00FB4C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4C76" w:rsidRDefault="00FB4C76" w:rsidP="00817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4C76">
        <w:rPr>
          <w:rFonts w:ascii="Arial" w:eastAsia="Times New Roman" w:hAnsi="Arial" w:cs="Arial"/>
          <w:sz w:val="24"/>
          <w:szCs w:val="24"/>
          <w:lang w:eastAsia="pt-BR"/>
        </w:rPr>
        <w:t xml:space="preserve">A presente solicitação é motivada pela crescente demanda de atendimentos </w:t>
      </w:r>
      <w:r>
        <w:rPr>
          <w:rFonts w:ascii="Arial" w:eastAsia="Times New Roman" w:hAnsi="Arial" w:cs="Arial"/>
          <w:sz w:val="24"/>
          <w:szCs w:val="24"/>
          <w:lang w:eastAsia="pt-BR"/>
        </w:rPr>
        <w:t>naquela</w:t>
      </w:r>
      <w:r w:rsidRPr="00FB4C76">
        <w:rPr>
          <w:rFonts w:ascii="Arial" w:eastAsia="Times New Roman" w:hAnsi="Arial" w:cs="Arial"/>
          <w:sz w:val="24"/>
          <w:szCs w:val="24"/>
          <w:lang w:eastAsia="pt-BR"/>
        </w:rPr>
        <w:t xml:space="preserve"> unidade hospitalar e pelo </w:t>
      </w:r>
      <w:r w:rsidRPr="00FB4C7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grave déficit de profissionais de enfermagem</w:t>
      </w:r>
      <w:r w:rsidRPr="00FB4C76">
        <w:rPr>
          <w:rFonts w:ascii="Arial" w:eastAsia="Times New Roman" w:hAnsi="Arial" w:cs="Arial"/>
          <w:sz w:val="24"/>
          <w:szCs w:val="24"/>
          <w:lang w:eastAsia="pt-BR"/>
        </w:rPr>
        <w:t xml:space="preserve">, conforme notificação formal recebida do Conselho Regional de Enfermagem do Tocantins (COREN). A referida notificação informa a existência de um </w:t>
      </w:r>
      <w:r w:rsidRPr="00FB4C7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déficit de 56 (cinqüenta e seis) Técnicos de Enfermagem e 16 (dezesseis) Enfermeiros</w:t>
      </w:r>
      <w:r w:rsidRPr="00FB4C76">
        <w:rPr>
          <w:rFonts w:ascii="Arial" w:eastAsia="Times New Roman" w:hAnsi="Arial" w:cs="Arial"/>
          <w:sz w:val="24"/>
          <w:szCs w:val="24"/>
          <w:lang w:eastAsia="pt-BR"/>
        </w:rPr>
        <w:t xml:space="preserve"> no quadro atual do </w:t>
      </w:r>
      <w:r>
        <w:rPr>
          <w:rFonts w:ascii="Arial" w:eastAsia="Times New Roman" w:hAnsi="Arial" w:cs="Arial"/>
          <w:sz w:val="24"/>
          <w:szCs w:val="24"/>
          <w:lang w:eastAsia="pt-BR"/>
        </w:rPr>
        <w:t>Hospital Regional de Paraíso do Tocantins</w:t>
      </w:r>
      <w:r w:rsidRPr="00FB4C7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17D86" w:rsidRPr="007F1EEA" w:rsidRDefault="00817D86" w:rsidP="00817D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B4C76" w:rsidRDefault="00FB4C76" w:rsidP="00817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4C76">
        <w:rPr>
          <w:rFonts w:ascii="Arial" w:eastAsia="Times New Roman" w:hAnsi="Arial" w:cs="Arial"/>
          <w:sz w:val="24"/>
          <w:szCs w:val="24"/>
          <w:lang w:eastAsia="pt-BR"/>
        </w:rPr>
        <w:t>Essa significativa carência de profissionais de enfermagem tem impactado diretamente a qualidade da assistência prestada aos pacientes, sobrecarregando a equipe existente e comprometendo a segurança dos procedimentos e o bem-estar dos usuários do sistema de saúde.</w:t>
      </w:r>
    </w:p>
    <w:p w:rsidR="00817D86" w:rsidRPr="007F1EEA" w:rsidRDefault="00817D86" w:rsidP="00817D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B4C76" w:rsidRDefault="00FB4C76" w:rsidP="00817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4C76">
        <w:rPr>
          <w:rFonts w:ascii="Arial" w:eastAsia="Times New Roman" w:hAnsi="Arial" w:cs="Arial"/>
          <w:sz w:val="24"/>
          <w:szCs w:val="24"/>
          <w:lang w:eastAsia="pt-BR"/>
        </w:rPr>
        <w:t xml:space="preserve">Adicionalmente, a contratação de </w:t>
      </w:r>
      <w:r w:rsidRPr="00FB4C7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04 (quatro) Farmacêuticos</w:t>
      </w:r>
      <w:r w:rsidRPr="00FB4C76">
        <w:rPr>
          <w:rFonts w:ascii="Arial" w:eastAsia="Times New Roman" w:hAnsi="Arial" w:cs="Arial"/>
          <w:sz w:val="24"/>
          <w:szCs w:val="24"/>
          <w:lang w:eastAsia="pt-BR"/>
        </w:rPr>
        <w:t xml:space="preserve"> é fundamental para fortalecer a assistência farmacêutica na unidade, garantindo à distribuição adequada de medicamentos, o controle de estoque, a orientação aos pacientes e o apoio à equipe médica, contribuindo para a segurança e a eficácia dos tratamentos.</w:t>
      </w:r>
    </w:p>
    <w:p w:rsidR="00817D86" w:rsidRPr="007F1EEA" w:rsidRDefault="00817D86" w:rsidP="00817D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B4C76" w:rsidRDefault="00817D86" w:rsidP="00817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Portanto</w:t>
      </w:r>
      <w:r w:rsidR="00FB4C76" w:rsidRPr="00FB4C76">
        <w:rPr>
          <w:rFonts w:ascii="Arial" w:eastAsia="Times New Roman" w:hAnsi="Arial" w:cs="Arial"/>
          <w:sz w:val="24"/>
          <w:szCs w:val="24"/>
          <w:lang w:eastAsia="pt-BR"/>
        </w:rPr>
        <w:t>, e considerando a urgência da situação e o impacto direto na saúde da população atendida pelo Hospital Regional de Paraíso do Tocantins, reiteramos</w:t>
      </w:r>
      <w:r w:rsidR="00FB4C7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B4C76" w:rsidRPr="00FB4C76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B4C7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B4C76" w:rsidRPr="00FB4C76">
        <w:rPr>
          <w:rFonts w:ascii="Arial" w:eastAsia="Times New Roman" w:hAnsi="Arial" w:cs="Arial"/>
          <w:sz w:val="24"/>
          <w:szCs w:val="24"/>
          <w:lang w:eastAsia="pt-BR"/>
        </w:rPr>
        <w:t xml:space="preserve">pedido de </w:t>
      </w:r>
      <w:r w:rsidR="00FB4C76" w:rsidRPr="00FB4C7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autorização imediata para a contratação de 15 (quinze) Técnicos de Enfermagem, 05 (cinco) Enfermeiros e 04 (quatro) Farmacêuticos</w:t>
      </w:r>
      <w:r w:rsidR="00FB4C76" w:rsidRPr="00FB4C7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17D86" w:rsidRPr="007F1EEA" w:rsidRDefault="00817D86" w:rsidP="00817D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C2AE6" w:rsidRPr="00FB4C76" w:rsidRDefault="00CC2AE6" w:rsidP="00FB4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C76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7F1EEA" w:rsidRDefault="007F1EEA" w:rsidP="00FB4C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F7D47" w:rsidRPr="00FB4C76" w:rsidRDefault="000948D9" w:rsidP="00FB4C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B4C76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1E3D0C" w:rsidRPr="00FB4C76">
        <w:rPr>
          <w:rFonts w:ascii="Arial" w:hAnsi="Arial" w:cs="Arial"/>
          <w:sz w:val="24"/>
          <w:szCs w:val="24"/>
        </w:rPr>
        <w:t>2</w:t>
      </w:r>
      <w:r w:rsidR="00E74CE6">
        <w:rPr>
          <w:rFonts w:ascii="Arial" w:hAnsi="Arial" w:cs="Arial"/>
          <w:sz w:val="24"/>
          <w:szCs w:val="24"/>
        </w:rPr>
        <w:t>4</w:t>
      </w:r>
      <w:r w:rsidR="00546854" w:rsidRPr="00FB4C76">
        <w:rPr>
          <w:rFonts w:ascii="Arial" w:hAnsi="Arial" w:cs="Arial"/>
          <w:sz w:val="24"/>
          <w:szCs w:val="24"/>
        </w:rPr>
        <w:t xml:space="preserve"> </w:t>
      </w:r>
      <w:r w:rsidR="001624D2" w:rsidRPr="00FB4C76">
        <w:rPr>
          <w:rFonts w:ascii="Arial" w:hAnsi="Arial" w:cs="Arial"/>
          <w:sz w:val="24"/>
          <w:szCs w:val="24"/>
        </w:rPr>
        <w:t xml:space="preserve">de </w:t>
      </w:r>
      <w:r w:rsidR="00E74CE6">
        <w:rPr>
          <w:rFonts w:ascii="Arial" w:hAnsi="Arial" w:cs="Arial"/>
          <w:sz w:val="24"/>
          <w:szCs w:val="24"/>
        </w:rPr>
        <w:t xml:space="preserve">junho </w:t>
      </w:r>
      <w:r w:rsidR="007937C3" w:rsidRPr="00FB4C76">
        <w:rPr>
          <w:rFonts w:ascii="Arial" w:hAnsi="Arial" w:cs="Arial"/>
          <w:sz w:val="24"/>
          <w:szCs w:val="24"/>
        </w:rPr>
        <w:t xml:space="preserve"> </w:t>
      </w:r>
      <w:r w:rsidR="00546854" w:rsidRPr="00FB4C76">
        <w:rPr>
          <w:rFonts w:ascii="Arial" w:hAnsi="Arial" w:cs="Arial"/>
          <w:sz w:val="24"/>
          <w:szCs w:val="24"/>
        </w:rPr>
        <w:t>de 2025</w:t>
      </w:r>
      <w:r w:rsidRPr="00FB4C76">
        <w:rPr>
          <w:rFonts w:ascii="Arial" w:hAnsi="Arial" w:cs="Arial"/>
          <w:sz w:val="24"/>
          <w:szCs w:val="24"/>
        </w:rPr>
        <w:t>.</w:t>
      </w:r>
    </w:p>
    <w:p w:rsidR="00FB4C76" w:rsidRDefault="00FB4C76" w:rsidP="00FB4C76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817D86" w:rsidRDefault="00817D86" w:rsidP="00FB4C76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817D86" w:rsidRDefault="00817D86" w:rsidP="00FB4C76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F7D47" w:rsidRPr="00FB4C76" w:rsidRDefault="00202D6A" w:rsidP="00FB4C76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FB4C76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FB4C76" w:rsidRDefault="00202D6A" w:rsidP="00FB4C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4C76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FB4C76" w:rsidSect="007F1EEA">
      <w:headerReference w:type="default" r:id="rId8"/>
      <w:pgSz w:w="11906" w:h="16838"/>
      <w:pgMar w:top="1673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C76" w:rsidRDefault="00FB4C76" w:rsidP="00202D6A">
      <w:pPr>
        <w:spacing w:after="0" w:line="240" w:lineRule="auto"/>
      </w:pPr>
      <w:r>
        <w:separator/>
      </w:r>
    </w:p>
  </w:endnote>
  <w:endnote w:type="continuationSeparator" w:id="1">
    <w:p w:rsidR="00FB4C76" w:rsidRDefault="00FB4C76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C76" w:rsidRDefault="00FB4C76" w:rsidP="00202D6A">
      <w:pPr>
        <w:spacing w:after="0" w:line="240" w:lineRule="auto"/>
      </w:pPr>
      <w:r>
        <w:separator/>
      </w:r>
    </w:p>
  </w:footnote>
  <w:footnote w:type="continuationSeparator" w:id="1">
    <w:p w:rsidR="00FB4C76" w:rsidRDefault="00FB4C76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76" w:rsidRDefault="00FB4C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78A"/>
    <w:multiLevelType w:val="multilevel"/>
    <w:tmpl w:val="1CA8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509F0"/>
    <w:multiLevelType w:val="multilevel"/>
    <w:tmpl w:val="F1C8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922B9"/>
    <w:multiLevelType w:val="multilevel"/>
    <w:tmpl w:val="BD14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830FBD"/>
    <w:multiLevelType w:val="multilevel"/>
    <w:tmpl w:val="FB3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4326E"/>
    <w:rsid w:val="001624D2"/>
    <w:rsid w:val="001D02FD"/>
    <w:rsid w:val="001E3D0C"/>
    <w:rsid w:val="00202D6A"/>
    <w:rsid w:val="00296486"/>
    <w:rsid w:val="002D6378"/>
    <w:rsid w:val="002D7650"/>
    <w:rsid w:val="00313E5F"/>
    <w:rsid w:val="00317A7F"/>
    <w:rsid w:val="0035024F"/>
    <w:rsid w:val="00356565"/>
    <w:rsid w:val="003916F6"/>
    <w:rsid w:val="00394DF6"/>
    <w:rsid w:val="003C067E"/>
    <w:rsid w:val="003C1B40"/>
    <w:rsid w:val="003D0454"/>
    <w:rsid w:val="003D2B84"/>
    <w:rsid w:val="00423ED1"/>
    <w:rsid w:val="00425E45"/>
    <w:rsid w:val="00441E10"/>
    <w:rsid w:val="00455076"/>
    <w:rsid w:val="00457E1B"/>
    <w:rsid w:val="00477A0D"/>
    <w:rsid w:val="004A2E70"/>
    <w:rsid w:val="004A70FB"/>
    <w:rsid w:val="004E73EE"/>
    <w:rsid w:val="004F6619"/>
    <w:rsid w:val="005060DD"/>
    <w:rsid w:val="00522419"/>
    <w:rsid w:val="00523A88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77CD4"/>
    <w:rsid w:val="00693B92"/>
    <w:rsid w:val="006A7B9E"/>
    <w:rsid w:val="006A7CB1"/>
    <w:rsid w:val="006C6583"/>
    <w:rsid w:val="00781099"/>
    <w:rsid w:val="00791AB9"/>
    <w:rsid w:val="007937C3"/>
    <w:rsid w:val="007A54C6"/>
    <w:rsid w:val="007C79D4"/>
    <w:rsid w:val="007D05EC"/>
    <w:rsid w:val="007F06CA"/>
    <w:rsid w:val="007F1D15"/>
    <w:rsid w:val="007F1EEA"/>
    <w:rsid w:val="008159D7"/>
    <w:rsid w:val="00817D86"/>
    <w:rsid w:val="008913C9"/>
    <w:rsid w:val="00894ABE"/>
    <w:rsid w:val="008A03D6"/>
    <w:rsid w:val="008A2CC3"/>
    <w:rsid w:val="008B6B0F"/>
    <w:rsid w:val="009829EF"/>
    <w:rsid w:val="0099602F"/>
    <w:rsid w:val="009A1334"/>
    <w:rsid w:val="009B47CF"/>
    <w:rsid w:val="009D55C7"/>
    <w:rsid w:val="009E5514"/>
    <w:rsid w:val="00A41C81"/>
    <w:rsid w:val="00A458BD"/>
    <w:rsid w:val="00A501D9"/>
    <w:rsid w:val="00A506CD"/>
    <w:rsid w:val="00A92ED1"/>
    <w:rsid w:val="00AB0337"/>
    <w:rsid w:val="00AD32DA"/>
    <w:rsid w:val="00AD5C01"/>
    <w:rsid w:val="00AD7342"/>
    <w:rsid w:val="00B101D9"/>
    <w:rsid w:val="00B67147"/>
    <w:rsid w:val="00BB420A"/>
    <w:rsid w:val="00BE3AAD"/>
    <w:rsid w:val="00BF03BA"/>
    <w:rsid w:val="00C200C0"/>
    <w:rsid w:val="00C5595E"/>
    <w:rsid w:val="00C66269"/>
    <w:rsid w:val="00C67EE4"/>
    <w:rsid w:val="00C954C7"/>
    <w:rsid w:val="00CC0D6F"/>
    <w:rsid w:val="00CC2AE6"/>
    <w:rsid w:val="00CE46BF"/>
    <w:rsid w:val="00D2102F"/>
    <w:rsid w:val="00DA3721"/>
    <w:rsid w:val="00DB4877"/>
    <w:rsid w:val="00DC67A9"/>
    <w:rsid w:val="00DD224F"/>
    <w:rsid w:val="00DD5F15"/>
    <w:rsid w:val="00E74CE6"/>
    <w:rsid w:val="00E86B24"/>
    <w:rsid w:val="00EF03C2"/>
    <w:rsid w:val="00F6442C"/>
    <w:rsid w:val="00F93747"/>
    <w:rsid w:val="00FB4C76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2025-04-29T13:26:00Z</cp:lastPrinted>
  <dcterms:created xsi:type="dcterms:W3CDTF">2025-04-29T13:49:00Z</dcterms:created>
  <dcterms:modified xsi:type="dcterms:W3CDTF">2025-06-25T12:36:00Z</dcterms:modified>
</cp:coreProperties>
</file>