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Art Pagina" recolor="t" type="frame"/>
    </v:background>
  </w:background>
  <w:body>
    <w:p w:rsidR="009D0045" w:rsidRPr="0014192D" w:rsidRDefault="009D0045" w:rsidP="00D46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192D">
        <w:rPr>
          <w:rFonts w:ascii="Arial" w:hAnsi="Arial" w:cs="Arial"/>
          <w:sz w:val="22"/>
          <w:szCs w:val="22"/>
        </w:rPr>
        <w:t>EXCELENTÍSSIMO SENHOR PRESID</w:t>
      </w:r>
      <w:r w:rsidR="00B51E90" w:rsidRPr="0014192D">
        <w:rPr>
          <w:rFonts w:ascii="Arial" w:hAnsi="Arial" w:cs="Arial"/>
          <w:sz w:val="22"/>
          <w:szCs w:val="22"/>
        </w:rPr>
        <w:t xml:space="preserve">ENTE DA ASSEMBLEIA LEGISLATIVA, </w:t>
      </w:r>
      <w:r w:rsidRPr="0014192D">
        <w:rPr>
          <w:rFonts w:ascii="Arial" w:hAnsi="Arial" w:cs="Arial"/>
          <w:sz w:val="22"/>
          <w:szCs w:val="22"/>
        </w:rPr>
        <w:t>DO ESTADO DO TOCANTINS.</w:t>
      </w:r>
    </w:p>
    <w:p w:rsidR="009D0045" w:rsidRPr="0014192D" w:rsidRDefault="009D0045" w:rsidP="00D46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192D">
        <w:rPr>
          <w:rFonts w:ascii="Arial" w:hAnsi="Arial" w:cs="Arial"/>
          <w:sz w:val="22"/>
          <w:szCs w:val="22"/>
        </w:rPr>
        <w:t>REQUERIMENTO Nº_______/202</w:t>
      </w:r>
      <w:r w:rsidR="005419CB" w:rsidRPr="0014192D">
        <w:rPr>
          <w:rFonts w:ascii="Arial" w:hAnsi="Arial" w:cs="Arial"/>
          <w:sz w:val="22"/>
          <w:szCs w:val="22"/>
        </w:rPr>
        <w:t>5</w:t>
      </w:r>
    </w:p>
    <w:p w:rsidR="00B01E4F" w:rsidRPr="0014192D" w:rsidRDefault="0014192D" w:rsidP="00D46777">
      <w:pPr>
        <w:spacing w:line="276" w:lineRule="auto"/>
        <w:ind w:left="4111"/>
        <w:jc w:val="both"/>
        <w:rPr>
          <w:rFonts w:ascii="Arial" w:hAnsi="Arial" w:cs="Arial"/>
          <w:sz w:val="22"/>
          <w:szCs w:val="22"/>
        </w:rPr>
      </w:pPr>
      <w:r w:rsidRPr="0014192D">
        <w:rPr>
          <w:rFonts w:ascii="Arial" w:hAnsi="Arial" w:cs="Arial"/>
          <w:sz w:val="22"/>
          <w:szCs w:val="22"/>
        </w:rPr>
        <w:t>Requer ao Excelentíssimo Senhor Presidente da Assembleia Legislativa do Estado do Tocantins, nos moldes do Ato da Mesa nº 05, de 06/02/2012, a criação e registro da Frente Parlamentar da</w:t>
      </w:r>
      <w:r w:rsidR="00425FEB">
        <w:rPr>
          <w:rFonts w:ascii="Arial" w:hAnsi="Arial" w:cs="Arial"/>
          <w:sz w:val="22"/>
          <w:szCs w:val="22"/>
        </w:rPr>
        <w:t>s</w:t>
      </w:r>
      <w:r w:rsidRPr="0014192D">
        <w:rPr>
          <w:rFonts w:ascii="Arial" w:hAnsi="Arial" w:cs="Arial"/>
          <w:sz w:val="22"/>
          <w:szCs w:val="22"/>
        </w:rPr>
        <w:t xml:space="preserve"> Juventude</w:t>
      </w:r>
      <w:r w:rsidR="00425FEB">
        <w:rPr>
          <w:rFonts w:ascii="Arial" w:hAnsi="Arial" w:cs="Arial"/>
          <w:sz w:val="22"/>
          <w:szCs w:val="22"/>
        </w:rPr>
        <w:t>s</w:t>
      </w:r>
      <w:r w:rsidRPr="0014192D">
        <w:rPr>
          <w:rFonts w:ascii="Arial" w:hAnsi="Arial" w:cs="Arial"/>
          <w:sz w:val="22"/>
          <w:szCs w:val="22"/>
        </w:rPr>
        <w:t>.</w:t>
      </w:r>
    </w:p>
    <w:p w:rsidR="0014192D" w:rsidRPr="0014192D" w:rsidRDefault="0014192D" w:rsidP="00D46777">
      <w:pPr>
        <w:spacing w:line="276" w:lineRule="auto"/>
        <w:ind w:left="4111"/>
        <w:jc w:val="both"/>
        <w:rPr>
          <w:rFonts w:ascii="Arial" w:hAnsi="Arial" w:cs="Arial"/>
          <w:sz w:val="22"/>
          <w:szCs w:val="22"/>
        </w:rPr>
      </w:pPr>
    </w:p>
    <w:p w:rsidR="0014192D" w:rsidRPr="0014192D" w:rsidRDefault="0014192D" w:rsidP="0014192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4192D">
        <w:rPr>
          <w:rFonts w:ascii="Arial" w:hAnsi="Arial" w:cs="Arial"/>
          <w:sz w:val="22"/>
          <w:szCs w:val="22"/>
        </w:rPr>
        <w:t>O Deputado que o presente subscreve, vem, nos termos regimentais desta Augusta Casa de Leis, após anuência do Plenário, requerer a Vossa Excelência o envio de expediente ao Excelentíssimo Senhor Presidente da Assembleia Legislativa do Estado do Tocantins, nos moldes do Ato da Mesa nº 05, de 06/02/2012, para a criação e registro da Frente Parlamentar da</w:t>
      </w:r>
      <w:r w:rsidR="00425FEB">
        <w:rPr>
          <w:rFonts w:ascii="Arial" w:hAnsi="Arial" w:cs="Arial"/>
          <w:sz w:val="22"/>
          <w:szCs w:val="22"/>
        </w:rPr>
        <w:t>s</w:t>
      </w:r>
      <w:r w:rsidRPr="0014192D">
        <w:rPr>
          <w:rFonts w:ascii="Arial" w:hAnsi="Arial" w:cs="Arial"/>
          <w:sz w:val="22"/>
          <w:szCs w:val="22"/>
        </w:rPr>
        <w:t xml:space="preserve"> Juventude</w:t>
      </w:r>
      <w:r w:rsidR="00425FEB">
        <w:rPr>
          <w:rFonts w:ascii="Arial" w:hAnsi="Arial" w:cs="Arial"/>
          <w:sz w:val="22"/>
          <w:szCs w:val="22"/>
        </w:rPr>
        <w:t>s</w:t>
      </w:r>
      <w:r w:rsidRPr="0014192D">
        <w:rPr>
          <w:rFonts w:ascii="Arial" w:hAnsi="Arial" w:cs="Arial"/>
          <w:sz w:val="22"/>
          <w:szCs w:val="22"/>
        </w:rPr>
        <w:t>.</w:t>
      </w:r>
    </w:p>
    <w:p w:rsidR="0014192D" w:rsidRPr="0014192D" w:rsidRDefault="0014192D" w:rsidP="00D46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46777" w:rsidRPr="0014192D" w:rsidRDefault="003B64C8" w:rsidP="00D46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192D">
        <w:rPr>
          <w:rFonts w:ascii="Arial" w:hAnsi="Arial" w:cs="Arial"/>
          <w:b/>
          <w:sz w:val="22"/>
          <w:szCs w:val="22"/>
        </w:rPr>
        <w:t>JUSTIFICATIVA</w:t>
      </w:r>
    </w:p>
    <w:p w:rsidR="00D46777" w:rsidRPr="0014192D" w:rsidRDefault="00D46777" w:rsidP="00553AB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5FEB" w:rsidRPr="00E50ED6" w:rsidRDefault="00425FEB" w:rsidP="0051559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1559A">
        <w:rPr>
          <w:rFonts w:ascii="Arial" w:hAnsi="Arial" w:cs="Arial"/>
          <w:sz w:val="22"/>
        </w:rPr>
        <w:t xml:space="preserve">Na </w:t>
      </w:r>
      <w:r w:rsidRPr="00E50ED6">
        <w:rPr>
          <w:rFonts w:ascii="Arial" w:hAnsi="Arial" w:cs="Arial"/>
          <w:sz w:val="22"/>
          <w:szCs w:val="22"/>
        </w:rPr>
        <w:t>qualidade de Presidente da Comissão de Acompanhamento e Estudos de Polít</w:t>
      </w:r>
      <w:r w:rsidR="0051559A" w:rsidRPr="00E50ED6">
        <w:rPr>
          <w:rFonts w:ascii="Arial" w:hAnsi="Arial" w:cs="Arial"/>
          <w:sz w:val="22"/>
          <w:szCs w:val="22"/>
        </w:rPr>
        <w:t>icas Públicas para a Juventude</w:t>
      </w:r>
      <w:r w:rsidRPr="00E50ED6">
        <w:rPr>
          <w:rFonts w:ascii="Arial" w:hAnsi="Arial" w:cs="Arial"/>
          <w:sz w:val="22"/>
          <w:szCs w:val="22"/>
        </w:rPr>
        <w:t xml:space="preserve">, venho requerer a criação da </w:t>
      </w:r>
      <w:r w:rsidRPr="00E50ED6">
        <w:rPr>
          <w:rFonts w:ascii="Arial" w:hAnsi="Arial" w:cs="Arial"/>
          <w:bCs/>
          <w:sz w:val="22"/>
          <w:szCs w:val="22"/>
        </w:rPr>
        <w:t>Frente Parlamentar das Juventudes</w:t>
      </w:r>
      <w:r w:rsidRPr="00E50ED6">
        <w:rPr>
          <w:rFonts w:ascii="Arial" w:hAnsi="Arial" w:cs="Arial"/>
          <w:sz w:val="22"/>
          <w:szCs w:val="22"/>
        </w:rPr>
        <w:t>, como estratégia de ampliação e articulação das iniciativas em prol das juventudes tocantinenses.</w:t>
      </w:r>
    </w:p>
    <w:p w:rsidR="00425FEB" w:rsidRPr="00E50ED6" w:rsidRDefault="00425FEB" w:rsidP="0051559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0ED6">
        <w:rPr>
          <w:rFonts w:ascii="Arial" w:hAnsi="Arial" w:cs="Arial"/>
          <w:sz w:val="22"/>
          <w:szCs w:val="22"/>
        </w:rPr>
        <w:t xml:space="preserve">As juventudes são diversas em seus territórios, identidades e realidades: juventudes urbanas, rurais, </w:t>
      </w:r>
      <w:r w:rsidR="008936F8">
        <w:rPr>
          <w:rFonts w:ascii="Arial" w:hAnsi="Arial" w:cs="Arial"/>
          <w:sz w:val="22"/>
          <w:szCs w:val="22"/>
        </w:rPr>
        <w:t>tradicionais</w:t>
      </w:r>
      <w:r w:rsidRPr="00E50ED6">
        <w:rPr>
          <w:rFonts w:ascii="Arial" w:hAnsi="Arial" w:cs="Arial"/>
          <w:sz w:val="22"/>
          <w:szCs w:val="22"/>
        </w:rPr>
        <w:t>, periféricas, estudantis e trabalhadoras, entre outras. Todas enfrentam desafios complexos, que incluem o acesso à educação de qualidade, oportunidades de emprego, saúde mental, participação política, cultura, esporte e lazer.</w:t>
      </w:r>
    </w:p>
    <w:p w:rsidR="00425FEB" w:rsidRPr="0051559A" w:rsidRDefault="00B16577" w:rsidP="0051559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Portanto, é</w:t>
      </w:r>
      <w:r w:rsidR="00425FEB" w:rsidRPr="0051559A">
        <w:rPr>
          <w:rFonts w:ascii="Arial" w:hAnsi="Arial" w:cs="Arial"/>
          <w:sz w:val="22"/>
        </w:rPr>
        <w:t xml:space="preserve"> fundamental que o Parlamento Estadual assuma protagonismo na construção de políticas públicas efetivas, integradas e voltadas à promoção dos direitos desses jovens, respeitando suas </w:t>
      </w:r>
      <w:r w:rsidR="00425FEB" w:rsidRPr="0051559A">
        <w:rPr>
          <w:rFonts w:ascii="Arial" w:hAnsi="Arial" w:cs="Arial"/>
          <w:sz w:val="22"/>
          <w:szCs w:val="22"/>
        </w:rPr>
        <w:t>especificidades e garantindo espaços de escuta e participação social.</w:t>
      </w:r>
    </w:p>
    <w:p w:rsidR="00425FEB" w:rsidRPr="0051559A" w:rsidRDefault="00425FEB" w:rsidP="0051559A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51559A">
        <w:rPr>
          <w:rFonts w:ascii="Arial" w:hAnsi="Arial" w:cs="Arial"/>
          <w:sz w:val="22"/>
          <w:szCs w:val="22"/>
        </w:rPr>
        <w:t xml:space="preserve">A </w:t>
      </w:r>
      <w:r w:rsidRPr="0051559A">
        <w:rPr>
          <w:rStyle w:val="Forte"/>
          <w:rFonts w:ascii="Arial" w:hAnsi="Arial" w:cs="Arial"/>
          <w:b w:val="0"/>
          <w:sz w:val="22"/>
          <w:szCs w:val="22"/>
        </w:rPr>
        <w:t>Frente Parlamentar das</w:t>
      </w:r>
      <w:r w:rsidRPr="0051559A">
        <w:rPr>
          <w:rStyle w:val="Forte"/>
          <w:rFonts w:ascii="Arial" w:hAnsi="Arial" w:cs="Arial"/>
          <w:sz w:val="22"/>
          <w:szCs w:val="22"/>
        </w:rPr>
        <w:t xml:space="preserve"> </w:t>
      </w:r>
      <w:r w:rsidRPr="0051559A">
        <w:rPr>
          <w:rFonts w:ascii="Arial" w:hAnsi="Arial" w:cs="Arial"/>
          <w:bCs/>
          <w:sz w:val="22"/>
          <w:szCs w:val="22"/>
        </w:rPr>
        <w:t>Juventudes</w:t>
      </w:r>
      <w:r w:rsidRPr="0051559A">
        <w:rPr>
          <w:rFonts w:ascii="Arial" w:hAnsi="Arial" w:cs="Arial"/>
          <w:sz w:val="22"/>
          <w:szCs w:val="22"/>
        </w:rPr>
        <w:t xml:space="preserve"> </w:t>
      </w:r>
      <w:r w:rsidRPr="0051559A">
        <w:rPr>
          <w:rFonts w:ascii="Arial" w:hAnsi="Arial" w:cs="Arial"/>
          <w:bCs/>
          <w:sz w:val="22"/>
          <w:szCs w:val="22"/>
        </w:rPr>
        <w:t>será um</w:t>
      </w:r>
      <w:r w:rsidRPr="0051559A">
        <w:rPr>
          <w:rFonts w:ascii="Arial" w:hAnsi="Arial" w:cs="Arial"/>
          <w:sz w:val="22"/>
          <w:szCs w:val="22"/>
        </w:rPr>
        <w:t xml:space="preserve"> espaço permanente de diálogo entre parlamentares, gestores públicos, organizações juvenis</w:t>
      </w:r>
      <w:r w:rsidRPr="0051559A">
        <w:rPr>
          <w:rFonts w:ascii="Arial" w:hAnsi="Arial" w:cs="Arial"/>
          <w:sz w:val="22"/>
        </w:rPr>
        <w:t xml:space="preserve"> e sociedade civil, visando o acompanhamento, a proposição e o fortalecimento de políticas públicas que assegurem o protagonismo e a inclusão de todas as juventudes tocantinenses.</w:t>
      </w:r>
    </w:p>
    <w:p w:rsidR="0020681E" w:rsidRPr="0014192D" w:rsidRDefault="0020681E" w:rsidP="00D46777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DD2197" w:rsidRPr="0014192D" w:rsidRDefault="003B64C8" w:rsidP="00D46777">
      <w:pPr>
        <w:spacing w:line="276" w:lineRule="auto"/>
        <w:ind w:firstLine="1418"/>
        <w:jc w:val="right"/>
        <w:rPr>
          <w:rFonts w:ascii="Arial" w:hAnsi="Arial" w:cs="Arial"/>
          <w:sz w:val="22"/>
          <w:szCs w:val="22"/>
        </w:rPr>
      </w:pPr>
      <w:r w:rsidRPr="0014192D">
        <w:rPr>
          <w:rFonts w:ascii="Arial" w:hAnsi="Arial" w:cs="Arial"/>
          <w:sz w:val="22"/>
          <w:szCs w:val="22"/>
        </w:rPr>
        <w:t xml:space="preserve">Sala das Sessões, </w:t>
      </w:r>
      <w:bookmarkStart w:id="0" w:name="_GoBack"/>
      <w:bookmarkEnd w:id="0"/>
      <w:r w:rsidR="0014192D" w:rsidRPr="0014192D">
        <w:rPr>
          <w:rFonts w:ascii="Arial" w:hAnsi="Arial" w:cs="Arial"/>
          <w:sz w:val="22"/>
          <w:szCs w:val="22"/>
        </w:rPr>
        <w:t>05</w:t>
      </w:r>
      <w:r w:rsidR="00881422" w:rsidRPr="0014192D">
        <w:rPr>
          <w:rFonts w:ascii="Arial" w:hAnsi="Arial" w:cs="Arial"/>
          <w:sz w:val="22"/>
          <w:szCs w:val="22"/>
        </w:rPr>
        <w:t xml:space="preserve"> </w:t>
      </w:r>
      <w:r w:rsidR="002F3058" w:rsidRPr="0014192D">
        <w:rPr>
          <w:rFonts w:ascii="Arial" w:hAnsi="Arial" w:cs="Arial"/>
          <w:sz w:val="22"/>
          <w:szCs w:val="22"/>
        </w:rPr>
        <w:t xml:space="preserve">de </w:t>
      </w:r>
      <w:r w:rsidR="00AA2E85">
        <w:rPr>
          <w:rFonts w:ascii="Arial" w:hAnsi="Arial" w:cs="Arial"/>
          <w:sz w:val="22"/>
          <w:szCs w:val="22"/>
        </w:rPr>
        <w:t>agosto</w:t>
      </w:r>
      <w:r w:rsidR="002F3058" w:rsidRPr="0014192D">
        <w:rPr>
          <w:rFonts w:ascii="Arial" w:hAnsi="Arial" w:cs="Arial"/>
          <w:sz w:val="22"/>
          <w:szCs w:val="22"/>
        </w:rPr>
        <w:t xml:space="preserve"> de 202</w:t>
      </w:r>
      <w:r w:rsidR="005419CB" w:rsidRPr="0014192D">
        <w:rPr>
          <w:rFonts w:ascii="Arial" w:hAnsi="Arial" w:cs="Arial"/>
          <w:sz w:val="22"/>
          <w:szCs w:val="22"/>
        </w:rPr>
        <w:t>5</w:t>
      </w:r>
      <w:r w:rsidRPr="0014192D">
        <w:rPr>
          <w:rFonts w:ascii="Arial" w:hAnsi="Arial" w:cs="Arial"/>
          <w:sz w:val="22"/>
          <w:szCs w:val="22"/>
        </w:rPr>
        <w:t>.</w:t>
      </w:r>
    </w:p>
    <w:p w:rsidR="008E19FF" w:rsidRPr="0014192D" w:rsidRDefault="008E19FF" w:rsidP="00D46777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B01E4F" w:rsidRPr="0014192D" w:rsidRDefault="00B01E4F" w:rsidP="00D46777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D0045" w:rsidRPr="0014192D" w:rsidRDefault="009D0045" w:rsidP="00D4677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192D">
        <w:rPr>
          <w:rFonts w:ascii="Arial" w:hAnsi="Arial" w:cs="Arial"/>
          <w:b/>
          <w:sz w:val="22"/>
          <w:szCs w:val="22"/>
        </w:rPr>
        <w:t>GUTIERRES TORQUATO</w:t>
      </w:r>
    </w:p>
    <w:p w:rsidR="00D46777" w:rsidRPr="0014192D" w:rsidRDefault="009D0045" w:rsidP="00B0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192D">
        <w:rPr>
          <w:rFonts w:ascii="Arial" w:hAnsi="Arial" w:cs="Arial"/>
          <w:b/>
          <w:sz w:val="22"/>
          <w:szCs w:val="22"/>
        </w:rPr>
        <w:t>Deputado Estadual</w:t>
      </w:r>
    </w:p>
    <w:sectPr w:rsidR="00D46777" w:rsidRPr="0014192D" w:rsidSect="00E93078">
      <w:headerReference w:type="default" r:id="rId9"/>
      <w:footerReference w:type="default" r:id="rId10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13" w:rsidRDefault="003B3113" w:rsidP="00E93078">
      <w:r>
        <w:separator/>
      </w:r>
    </w:p>
  </w:endnote>
  <w:endnote w:type="continuationSeparator" w:id="1">
    <w:p w:rsidR="003B3113" w:rsidRDefault="003B3113" w:rsidP="00E9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2C" w:rsidRDefault="005A4AC7">
    <w:pPr>
      <w:pStyle w:val="Rodap"/>
    </w:pPr>
    <w:r>
      <w:rPr>
        <w:noProof/>
        <w:lang w:eastAsia="pt-BR"/>
      </w:rPr>
      <w:pict>
        <v:group id="Grupo 1" o:spid="_x0000_s4097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<v:group id="Grupo 22" o:spid="_x0000_s4102" style="position:absolute;top:4000;width:75603;height:6458" coordsize="75603,6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4105" type="#_x0000_t75" style="position:absolute;width:75603;height:64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LVs66AAAA2gAAAA8AAABkcnMvZG93bnJldi54bWxET0sKwjAQ3QveIYzgzqaKiFSjiCi6ceHn&#10;AGMzNsVmUpqo9fZGEFw+3n++bG0lntT40rGCYZKCIM6dLrlQcDlvB1MQPiBrrByTgjd5WC66nTlm&#10;2r34SM9TKEQMYZ+hAhNCnUnpc0MWfeJq4sjdXGMxRNgUUjf4iuG2kqM0nUiLJccGgzWtDeX308PG&#10;GYerG99Gfmh21abW27N8pFOpVL/XrmYgArXhL/6591rBBL5Xoh/k4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UtWzroAAADaAAAADwAAAAAAAAAAAAAAAACfAgAAZHJzL2Rv&#10;d25yZXYueG1sUEsFBgAAAAAEAAQA9wAAAIYDAAAAAA==&#10;">
              <v:imagedata r:id="rId1" o:title=""/>
              <v:path arrowok="t"/>
            </v:shape>
            <v:shape id="Picture 12" o:spid="_x0000_s4104" type="#_x0000_t75" style="position:absolute;left:12858;top:952;width:62745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bh2/AAAA2gAAAA8AAABkcnMvZG93bnJldi54bWxEj0GLwjAUhO+C/yE8wZumirhut1FEELyJ&#10;Xb0/krdtt81LaWKt/94IC3scZuYbJtsNthE9db5yrGAxT0AQa2cqLhRcv4+zDQgfkA02jknBkzzs&#10;tuNRhqlxD75Qn4dCRAj7FBWUIbSplF6XZNHPXUscvR/XWQxRdoU0HT4i3DZymSRrabHiuFBiS4eS&#10;dJ3frQJ7y5+HX7lcETpd82Zx1p/9WanpZNh/gQg0hP/wX/tkFHzA+0q8AX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hm4dvwAAANoAAAAPAAAAAAAAAAAAAAAAAJ8CAABk&#10;cnMvZG93bnJldi54bWxQSwUGAAAAAAQABAD3AAAAiwMAAAAA&#10;">
              <v:imagedata r:id="rId2" o:title=""/>
              <v:path arrowok="t"/>
            </v:shape>
            <v:shape id="Picture 11" o:spid="_x0000_s4103" type="#_x0000_t75" style="position:absolute;left:32575;top:952;width:42990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QxSXCAAAA2gAAAA8AAABkcnMvZG93bnJldi54bWxET1trwjAUfhf8D+EM9qZpHYh2RhkFwU4G&#10;6i6wt0NzbEObk9Jktvv3y8PAx4/vvtmNthU36r1xrCCdJyCIS6cNVwo+3vezFQgfkDW2jknBL3nY&#10;baeTDWbaDXym2yVUIoawz1BBHUKXSenLmiz6ueuII3d1vcUQYV9J3eMQw20rF0mylBYNx4YaO8pr&#10;KpvLj1VwPjaFGYbvIr9+rb17evs0r6dUqceH8eUZRKAx3MX/7oNWELfG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MUlwgAAANoAAAAPAAAAAAAAAAAAAAAAAJ8C&#10;AABkcnMvZG93bnJldi54bWxQSwUGAAAAAAQABAD3AAAAjgMAAAAA&#10;">
              <v:imagedata r:id="rId3" o:title=""/>
              <v:path arrowok="t"/>
            </v:shape>
          </v:group>
          <v:shape id="Picture 10" o:spid="_x0000_s4101" type="#_x0000_t75" style="position:absolute;left:35528;top:1524;width:2400;height:1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pQLEAAAA2gAAAA8AAABkcnMvZG93bnJldi54bWxEj81qwzAQhO+FvIPYQC4lluNDKa6VEEIC&#10;PcV1fkqOi7W1Ta2VkdTYffuqUOhxmJlvmGIzmV7cyfnOsoJVkoIgrq3uuFFwOR+WzyB8QNbYWyYF&#10;3+Rhs549FJhrO3JF91NoRISwz1FBG8KQS+nrlgz6xA7E0fuwzmCI0jVSOxwj3PQyS9MnabDjuNDi&#10;QLuW6s/Tl1Hg9tNjdrhWq+rNyfK4S999ecuUWsyn7QuIQFP4D/+1X7WCD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HpQLEAAAA2gAAAA8AAAAAAAAAAAAAAAAA&#10;nwIAAGRycy9kb3ducmV2LnhtbFBLBQYAAAAABAAEAPcAAACQAwAAAAA=&#10;">
            <v:imagedata r:id="rId4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4100" type="#_x0000_t202" style="position:absolute;left:9334;top:3810;width:5932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<v:textbox>
              <w:txbxContent>
                <w:p w:rsidR="00034A2C" w:rsidRDefault="00034A2C" w:rsidP="00034A2C">
                  <w:pPr>
                    <w:pStyle w:val="Corpodetexto"/>
                    <w:spacing w:before="115"/>
                    <w:ind w:left="851" w:right="1213"/>
                    <w:jc w:val="center"/>
                  </w:pPr>
                  <w:r>
                    <w:rPr>
                      <w:color w:val="FFFFFF"/>
                      <w:w w:val="105"/>
                    </w:rPr>
                    <w:t>PalácioDeputadosJoãoD’Abreu-PraçadosGirassóis</w:t>
                  </w:r>
                </w:p>
                <w:p w:rsidR="00034A2C" w:rsidRDefault="00034A2C" w:rsidP="00034A2C">
                  <w:pPr>
                    <w:ind w:left="851" w:right="12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Palmas-Tocantins|CEP:77.001-902</w:t>
                  </w:r>
                </w:p>
                <w:p w:rsidR="00034A2C" w:rsidRDefault="00034A2C" w:rsidP="00034A2C"/>
              </w:txbxContent>
            </v:textbox>
          </v:shape>
          <v:shape id="Caixa de Texto 2" o:spid="_x0000_s4099" type="#_x0000_t202" style="position:absolute;left:14478;top:95;width:1647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<v:textbox>
              <w:txbxContent>
                <w:p w:rsidR="00034A2C" w:rsidRDefault="00034A2C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r>
                    <w:rPr>
                      <w:color w:val="0E3C7C"/>
                      <w:w w:val="105"/>
                    </w:rPr>
                    <w:t xml:space="preserve">63 </w:t>
                  </w:r>
                  <w:r w:rsidRPr="007315BB">
                    <w:rPr>
                      <w:b/>
                      <w:color w:val="0E3C7C"/>
                      <w:w w:val="105"/>
                    </w:rPr>
                    <w:t>3212-5109</w:t>
                  </w:r>
                </w:p>
                <w:p w:rsidR="00034A2C" w:rsidRDefault="00034A2C" w:rsidP="00034A2C"/>
              </w:txbxContent>
            </v:textbox>
          </v:shape>
          <v:shape id="Caixa de Texto 2" o:spid="_x0000_s4098" type="#_x0000_t202" style="position:absolute;left:37909;width:2970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>
              <w:txbxContent>
                <w:p w:rsidR="00034A2C" w:rsidRDefault="005A4AC7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hyperlink r:id="rId5">
                    <w:r w:rsidR="00034A2C">
                      <w:rPr>
                        <w:color w:val="0E3C7C"/>
                        <w:w w:val="105"/>
                      </w:rPr>
                      <w:t>gabdepgutierres@gmail.com</w:t>
                    </w:r>
                  </w:hyperlink>
                </w:p>
                <w:p w:rsidR="00034A2C" w:rsidRDefault="00034A2C" w:rsidP="00034A2C"/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13" w:rsidRDefault="003B3113" w:rsidP="00E93078">
      <w:r>
        <w:separator/>
      </w:r>
    </w:p>
  </w:footnote>
  <w:footnote w:type="continuationSeparator" w:id="1">
    <w:p w:rsidR="003B3113" w:rsidRDefault="003B3113" w:rsidP="00E9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78" w:rsidRDefault="005A4AC7">
    <w:pPr>
      <w:pStyle w:val="Cabealho"/>
    </w:pPr>
    <w:r w:rsidRPr="005A4AC7">
      <w:rPr>
        <w:rFonts w:ascii="Times New Roman"/>
        <w:b/>
        <w:noProof/>
        <w:sz w:val="20"/>
        <w:lang w:eastAsia="pt-BR"/>
      </w:rPr>
      <w:pict>
        <v:group id="Grupo 18" o:spid="_x0000_s4106" style="position:absolute;margin-left:85.75pt;margin-top:2.85pt;width:248.65pt;height:43.6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4111" type="#_x0000_t75" style="position:absolute;left:36004;top:2095;width:21603;height:5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<v:imagedata r:id="rId1" o:title=""/>
            <v:path arrowok="t"/>
          </v:shape>
          <v:shape id="AutoShape 8" o:spid="_x0000_s4110" style="position:absolute;width:18376;height:3879;visibility:visible" coordsize="2894,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adj="0,,0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<v:stroke joinstyle="round"/>
            <v:formulas/>
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</v:shape>
          <v:shape id="Picture 7" o:spid="_x0000_s4109" type="#_x0000_t75" style="position:absolute;top:7620;width:18834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<v:imagedata r:id="rId2" o:title=""/>
            <v:path arrowok="t"/>
          </v:shape>
          <v:shape id="AutoShape 5" o:spid="_x0000_s4108" style="position:absolute;top:4095;width:18376;height:3309;visibility:visible" coordsize="2894,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adj="0,,0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<v:stroke joinstyle="round"/>
            <v:formulas/>
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</v:shape>
          <v:shape id="AutoShape 3" o:spid="_x0000_s4107" style="position:absolute;left:3048;top:8286;width:12757;height:1156;visibility:visible" coordsize="2009,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adj="0,,0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<v:stroke joinstyle="round"/>
            <v:formulas/>
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295B15"/>
    <w:multiLevelType w:val="multilevel"/>
    <w:tmpl w:val="0B7E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3078"/>
    <w:rsid w:val="000106BB"/>
    <w:rsid w:val="000236F2"/>
    <w:rsid w:val="00034A2C"/>
    <w:rsid w:val="0004417C"/>
    <w:rsid w:val="0004770B"/>
    <w:rsid w:val="00057449"/>
    <w:rsid w:val="000674E0"/>
    <w:rsid w:val="000721E2"/>
    <w:rsid w:val="00075D62"/>
    <w:rsid w:val="00077AB2"/>
    <w:rsid w:val="00082B8C"/>
    <w:rsid w:val="0008632E"/>
    <w:rsid w:val="0008649A"/>
    <w:rsid w:val="00091027"/>
    <w:rsid w:val="000948B4"/>
    <w:rsid w:val="000A6E95"/>
    <w:rsid w:val="000A7D15"/>
    <w:rsid w:val="000B4DCB"/>
    <w:rsid w:val="000B6CCE"/>
    <w:rsid w:val="000D1590"/>
    <w:rsid w:val="000D4439"/>
    <w:rsid w:val="000E0F80"/>
    <w:rsid w:val="000E2F40"/>
    <w:rsid w:val="000E72B5"/>
    <w:rsid w:val="000F3E2E"/>
    <w:rsid w:val="000F4859"/>
    <w:rsid w:val="00107A01"/>
    <w:rsid w:val="001165D3"/>
    <w:rsid w:val="00127332"/>
    <w:rsid w:val="00130041"/>
    <w:rsid w:val="00134407"/>
    <w:rsid w:val="0014192D"/>
    <w:rsid w:val="00152725"/>
    <w:rsid w:val="00154D0D"/>
    <w:rsid w:val="0016335F"/>
    <w:rsid w:val="00177694"/>
    <w:rsid w:val="001808A8"/>
    <w:rsid w:val="00180D5C"/>
    <w:rsid w:val="00190D18"/>
    <w:rsid w:val="001A2BEE"/>
    <w:rsid w:val="001A4C43"/>
    <w:rsid w:val="001B7C6A"/>
    <w:rsid w:val="001C046A"/>
    <w:rsid w:val="001E223C"/>
    <w:rsid w:val="001E7CE3"/>
    <w:rsid w:val="001F4982"/>
    <w:rsid w:val="001F5524"/>
    <w:rsid w:val="001F6A7F"/>
    <w:rsid w:val="0020542B"/>
    <w:rsid w:val="0020681E"/>
    <w:rsid w:val="00213802"/>
    <w:rsid w:val="00232103"/>
    <w:rsid w:val="00235A3F"/>
    <w:rsid w:val="002379C3"/>
    <w:rsid w:val="00244A4B"/>
    <w:rsid w:val="002758B6"/>
    <w:rsid w:val="002872FB"/>
    <w:rsid w:val="002907EE"/>
    <w:rsid w:val="0029149F"/>
    <w:rsid w:val="00292DCC"/>
    <w:rsid w:val="002954D5"/>
    <w:rsid w:val="00297BA6"/>
    <w:rsid w:val="002A2020"/>
    <w:rsid w:val="002C3C49"/>
    <w:rsid w:val="002D7C09"/>
    <w:rsid w:val="002E0867"/>
    <w:rsid w:val="002F3058"/>
    <w:rsid w:val="00317208"/>
    <w:rsid w:val="00324F43"/>
    <w:rsid w:val="003255D6"/>
    <w:rsid w:val="00327068"/>
    <w:rsid w:val="00330498"/>
    <w:rsid w:val="0034581D"/>
    <w:rsid w:val="00353CED"/>
    <w:rsid w:val="00356696"/>
    <w:rsid w:val="00360510"/>
    <w:rsid w:val="00380930"/>
    <w:rsid w:val="00385346"/>
    <w:rsid w:val="00387389"/>
    <w:rsid w:val="00394F1E"/>
    <w:rsid w:val="003A1BAB"/>
    <w:rsid w:val="003B3113"/>
    <w:rsid w:val="003B64C8"/>
    <w:rsid w:val="003C516C"/>
    <w:rsid w:val="003D142E"/>
    <w:rsid w:val="003D38C7"/>
    <w:rsid w:val="003D738E"/>
    <w:rsid w:val="003E150C"/>
    <w:rsid w:val="003F3EEF"/>
    <w:rsid w:val="003F60EE"/>
    <w:rsid w:val="003F7F69"/>
    <w:rsid w:val="00401DC6"/>
    <w:rsid w:val="004029A1"/>
    <w:rsid w:val="00405E3B"/>
    <w:rsid w:val="00410B3F"/>
    <w:rsid w:val="004169D8"/>
    <w:rsid w:val="00425FEB"/>
    <w:rsid w:val="00433305"/>
    <w:rsid w:val="00441F01"/>
    <w:rsid w:val="0044357D"/>
    <w:rsid w:val="0046275E"/>
    <w:rsid w:val="0047481E"/>
    <w:rsid w:val="004A18AA"/>
    <w:rsid w:val="004B78EE"/>
    <w:rsid w:val="004C2264"/>
    <w:rsid w:val="004C41A1"/>
    <w:rsid w:val="004C6CD7"/>
    <w:rsid w:val="004D1F4D"/>
    <w:rsid w:val="004D2060"/>
    <w:rsid w:val="004E2BC4"/>
    <w:rsid w:val="004F725B"/>
    <w:rsid w:val="00506323"/>
    <w:rsid w:val="00514AA7"/>
    <w:rsid w:val="0051559A"/>
    <w:rsid w:val="00523C05"/>
    <w:rsid w:val="00525E11"/>
    <w:rsid w:val="00530E5E"/>
    <w:rsid w:val="00533741"/>
    <w:rsid w:val="00534B50"/>
    <w:rsid w:val="005419CB"/>
    <w:rsid w:val="00553AB9"/>
    <w:rsid w:val="00563B1C"/>
    <w:rsid w:val="0056423B"/>
    <w:rsid w:val="00580C15"/>
    <w:rsid w:val="0059484E"/>
    <w:rsid w:val="0059654E"/>
    <w:rsid w:val="005A2EFF"/>
    <w:rsid w:val="005A3991"/>
    <w:rsid w:val="005A3DCB"/>
    <w:rsid w:val="005A4AC7"/>
    <w:rsid w:val="005A684D"/>
    <w:rsid w:val="005D45B5"/>
    <w:rsid w:val="005E07BE"/>
    <w:rsid w:val="005E251D"/>
    <w:rsid w:val="005F26C2"/>
    <w:rsid w:val="005F363F"/>
    <w:rsid w:val="005F5D39"/>
    <w:rsid w:val="00600209"/>
    <w:rsid w:val="006053D2"/>
    <w:rsid w:val="00611B97"/>
    <w:rsid w:val="00614ECD"/>
    <w:rsid w:val="006209EF"/>
    <w:rsid w:val="00625AB7"/>
    <w:rsid w:val="00640120"/>
    <w:rsid w:val="00664F37"/>
    <w:rsid w:val="00675F54"/>
    <w:rsid w:val="00685FE0"/>
    <w:rsid w:val="00690B13"/>
    <w:rsid w:val="00696760"/>
    <w:rsid w:val="006A5376"/>
    <w:rsid w:val="006C284E"/>
    <w:rsid w:val="006D5958"/>
    <w:rsid w:val="006E2EAE"/>
    <w:rsid w:val="006F24C1"/>
    <w:rsid w:val="007012BB"/>
    <w:rsid w:val="00706352"/>
    <w:rsid w:val="00717730"/>
    <w:rsid w:val="007300A6"/>
    <w:rsid w:val="00746FF5"/>
    <w:rsid w:val="0075245F"/>
    <w:rsid w:val="007547E4"/>
    <w:rsid w:val="00777781"/>
    <w:rsid w:val="007B420F"/>
    <w:rsid w:val="007B5BCD"/>
    <w:rsid w:val="007B699B"/>
    <w:rsid w:val="007C51EC"/>
    <w:rsid w:val="007E0860"/>
    <w:rsid w:val="007E1C01"/>
    <w:rsid w:val="007E714D"/>
    <w:rsid w:val="00806017"/>
    <w:rsid w:val="00831EAD"/>
    <w:rsid w:val="0083487F"/>
    <w:rsid w:val="0084213A"/>
    <w:rsid w:val="008466E4"/>
    <w:rsid w:val="00870F7F"/>
    <w:rsid w:val="00881422"/>
    <w:rsid w:val="00884897"/>
    <w:rsid w:val="00885B8B"/>
    <w:rsid w:val="00887B93"/>
    <w:rsid w:val="00891A0A"/>
    <w:rsid w:val="008936F8"/>
    <w:rsid w:val="008D29D5"/>
    <w:rsid w:val="008D5D95"/>
    <w:rsid w:val="008E19FF"/>
    <w:rsid w:val="008E2014"/>
    <w:rsid w:val="008E5CA9"/>
    <w:rsid w:val="008E6D41"/>
    <w:rsid w:val="008F35FF"/>
    <w:rsid w:val="00900C70"/>
    <w:rsid w:val="00904138"/>
    <w:rsid w:val="00910953"/>
    <w:rsid w:val="0092756E"/>
    <w:rsid w:val="009314A8"/>
    <w:rsid w:val="009335BE"/>
    <w:rsid w:val="009450A4"/>
    <w:rsid w:val="00962506"/>
    <w:rsid w:val="009767A2"/>
    <w:rsid w:val="00977A38"/>
    <w:rsid w:val="00983B3B"/>
    <w:rsid w:val="009B7F17"/>
    <w:rsid w:val="009D0045"/>
    <w:rsid w:val="009D0D66"/>
    <w:rsid w:val="009D7560"/>
    <w:rsid w:val="009D7E76"/>
    <w:rsid w:val="009E3C13"/>
    <w:rsid w:val="009E761A"/>
    <w:rsid w:val="009E7B93"/>
    <w:rsid w:val="009F051A"/>
    <w:rsid w:val="00A2459E"/>
    <w:rsid w:val="00A315AC"/>
    <w:rsid w:val="00A3653D"/>
    <w:rsid w:val="00A46AD1"/>
    <w:rsid w:val="00A52AED"/>
    <w:rsid w:val="00A6539F"/>
    <w:rsid w:val="00A72F97"/>
    <w:rsid w:val="00A77DDB"/>
    <w:rsid w:val="00A914E2"/>
    <w:rsid w:val="00AA2E85"/>
    <w:rsid w:val="00AA72AE"/>
    <w:rsid w:val="00AB7E2F"/>
    <w:rsid w:val="00AD592E"/>
    <w:rsid w:val="00AE2FC4"/>
    <w:rsid w:val="00AE4C7E"/>
    <w:rsid w:val="00AF0F26"/>
    <w:rsid w:val="00B012FE"/>
    <w:rsid w:val="00B01E4F"/>
    <w:rsid w:val="00B106D2"/>
    <w:rsid w:val="00B16577"/>
    <w:rsid w:val="00B252E2"/>
    <w:rsid w:val="00B25EB9"/>
    <w:rsid w:val="00B26773"/>
    <w:rsid w:val="00B3126C"/>
    <w:rsid w:val="00B45AC8"/>
    <w:rsid w:val="00B51E90"/>
    <w:rsid w:val="00B528F4"/>
    <w:rsid w:val="00B60733"/>
    <w:rsid w:val="00B87501"/>
    <w:rsid w:val="00B900F3"/>
    <w:rsid w:val="00BA1097"/>
    <w:rsid w:val="00BB3724"/>
    <w:rsid w:val="00BD5A91"/>
    <w:rsid w:val="00BE2115"/>
    <w:rsid w:val="00BE2DA0"/>
    <w:rsid w:val="00BE5D1A"/>
    <w:rsid w:val="00BF5B18"/>
    <w:rsid w:val="00C01857"/>
    <w:rsid w:val="00C206E4"/>
    <w:rsid w:val="00C41650"/>
    <w:rsid w:val="00C42E3C"/>
    <w:rsid w:val="00C47393"/>
    <w:rsid w:val="00C611B5"/>
    <w:rsid w:val="00C62187"/>
    <w:rsid w:val="00C73FFE"/>
    <w:rsid w:val="00C77823"/>
    <w:rsid w:val="00C816C7"/>
    <w:rsid w:val="00C82878"/>
    <w:rsid w:val="00CC05A4"/>
    <w:rsid w:val="00CC7ADC"/>
    <w:rsid w:val="00CD2952"/>
    <w:rsid w:val="00CE1BE0"/>
    <w:rsid w:val="00CE2410"/>
    <w:rsid w:val="00CE29BC"/>
    <w:rsid w:val="00CE30F2"/>
    <w:rsid w:val="00CF1448"/>
    <w:rsid w:val="00D2298B"/>
    <w:rsid w:val="00D308B5"/>
    <w:rsid w:val="00D4651F"/>
    <w:rsid w:val="00D46777"/>
    <w:rsid w:val="00D50C95"/>
    <w:rsid w:val="00D54E01"/>
    <w:rsid w:val="00D6157B"/>
    <w:rsid w:val="00D72E48"/>
    <w:rsid w:val="00D77013"/>
    <w:rsid w:val="00D86D07"/>
    <w:rsid w:val="00D87E15"/>
    <w:rsid w:val="00DB075A"/>
    <w:rsid w:val="00DD2197"/>
    <w:rsid w:val="00DE180A"/>
    <w:rsid w:val="00E0758C"/>
    <w:rsid w:val="00E1672E"/>
    <w:rsid w:val="00E20044"/>
    <w:rsid w:val="00E50ED6"/>
    <w:rsid w:val="00E64172"/>
    <w:rsid w:val="00E66286"/>
    <w:rsid w:val="00E668B1"/>
    <w:rsid w:val="00E762A6"/>
    <w:rsid w:val="00E77B0B"/>
    <w:rsid w:val="00E80DCC"/>
    <w:rsid w:val="00E82AA1"/>
    <w:rsid w:val="00E876FB"/>
    <w:rsid w:val="00E9097A"/>
    <w:rsid w:val="00E93078"/>
    <w:rsid w:val="00EA385A"/>
    <w:rsid w:val="00EA4D24"/>
    <w:rsid w:val="00EA6E56"/>
    <w:rsid w:val="00EA7B29"/>
    <w:rsid w:val="00EB4F16"/>
    <w:rsid w:val="00EB5647"/>
    <w:rsid w:val="00EE0CED"/>
    <w:rsid w:val="00EF0429"/>
    <w:rsid w:val="00EF59F8"/>
    <w:rsid w:val="00F13E42"/>
    <w:rsid w:val="00F16241"/>
    <w:rsid w:val="00F17EA2"/>
    <w:rsid w:val="00F233FE"/>
    <w:rsid w:val="00F417B2"/>
    <w:rsid w:val="00F41B94"/>
    <w:rsid w:val="00F4614C"/>
    <w:rsid w:val="00F819F3"/>
    <w:rsid w:val="00F82451"/>
    <w:rsid w:val="00FA6F96"/>
    <w:rsid w:val="00FB2F7B"/>
    <w:rsid w:val="00FB5C40"/>
    <w:rsid w:val="00FC1E11"/>
    <w:rsid w:val="00FE6A65"/>
    <w:rsid w:val="00FE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95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2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mailto:gabdepgutierres@gmail.com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095-34CB-4C14-838F-2C5678D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 Roquete De Araujo</dc:creator>
  <cp:lastModifiedBy>Douglas Lacerda De Oliveira</cp:lastModifiedBy>
  <cp:revision>10</cp:revision>
  <cp:lastPrinted>2025-06-03T19:26:00Z</cp:lastPrinted>
  <dcterms:created xsi:type="dcterms:W3CDTF">2025-08-04T20:29:00Z</dcterms:created>
  <dcterms:modified xsi:type="dcterms:W3CDTF">2025-08-04T20:44:00Z</dcterms:modified>
</cp:coreProperties>
</file>