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6B2A9E" w:rsidRDefault="00202D6A" w:rsidP="006B2A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6854" w:rsidRPr="006B2A9E" w:rsidRDefault="00546854" w:rsidP="006B2A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2D6A" w:rsidRPr="006B2A9E" w:rsidRDefault="000948D9" w:rsidP="006B2A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B2A9E">
        <w:rPr>
          <w:rFonts w:ascii="Arial" w:hAnsi="Arial" w:cs="Arial"/>
          <w:sz w:val="24"/>
          <w:szCs w:val="24"/>
        </w:rPr>
        <w:t>REQUERIMENTO S/Nº</w:t>
      </w:r>
    </w:p>
    <w:p w:rsidR="00AD32DA" w:rsidRPr="006B2A9E" w:rsidRDefault="009E5514" w:rsidP="006B2A9E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6B2A9E">
        <w:rPr>
          <w:rFonts w:ascii="Arial" w:hAnsi="Arial" w:cs="Arial"/>
          <w:i/>
          <w:sz w:val="24"/>
          <w:szCs w:val="24"/>
        </w:rPr>
        <w:t>Requer ao Excelentíssimo Senhor Presidente desta Casa de Leis que encaminhe expediente ao Senhor Governador do Estado</w:t>
      </w:r>
      <w:r w:rsidR="00C200C0" w:rsidRPr="006B2A9E">
        <w:rPr>
          <w:rFonts w:ascii="Arial" w:hAnsi="Arial" w:cs="Arial"/>
          <w:i/>
          <w:sz w:val="24"/>
          <w:szCs w:val="24"/>
        </w:rPr>
        <w:t xml:space="preserve"> em regime de urgência</w:t>
      </w:r>
      <w:r w:rsidRPr="006B2A9E">
        <w:rPr>
          <w:rFonts w:ascii="Arial" w:hAnsi="Arial" w:cs="Arial"/>
          <w:i/>
          <w:sz w:val="24"/>
          <w:szCs w:val="24"/>
        </w:rPr>
        <w:t xml:space="preserve">, </w:t>
      </w:r>
      <w:r w:rsidR="007F1D15" w:rsidRPr="006B2A9E">
        <w:rPr>
          <w:rFonts w:ascii="Arial" w:hAnsi="Arial" w:cs="Arial"/>
          <w:i/>
          <w:sz w:val="24"/>
          <w:szCs w:val="24"/>
        </w:rPr>
        <w:t xml:space="preserve">solicitando </w:t>
      </w:r>
      <w:r w:rsidR="006B2A9E" w:rsidRPr="006B2A9E">
        <w:rPr>
          <w:rFonts w:ascii="Arial" w:hAnsi="Arial" w:cs="Arial"/>
          <w:i/>
          <w:sz w:val="24"/>
          <w:szCs w:val="24"/>
        </w:rPr>
        <w:t>a Retomada das Obras de Asfaltamento da TO 255, entre o município de Lagoa da Confusão e o porto de Barreira da Cruz.</w:t>
      </w:r>
    </w:p>
    <w:p w:rsidR="00546854" w:rsidRPr="006B2A9E" w:rsidRDefault="00546854" w:rsidP="006B2A9E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AD32DA" w:rsidRPr="006B2A9E" w:rsidRDefault="00DD224F" w:rsidP="006B2A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B2A9E">
        <w:rPr>
          <w:rFonts w:ascii="Arial" w:hAnsi="Arial" w:cs="Arial"/>
          <w:sz w:val="24"/>
          <w:szCs w:val="24"/>
        </w:rPr>
        <w:t xml:space="preserve">O Deputado que o presente subscreve, vem nos termos regimentais após anuência do Plenário, requerer ao Presidente desta Augusta Casa de Leis, o envio do expediente ao Excelentíssimo Senhor Governador do Estado </w:t>
      </w:r>
      <w:r w:rsidR="00A92ED1" w:rsidRPr="006B2A9E">
        <w:rPr>
          <w:rFonts w:ascii="Arial" w:hAnsi="Arial" w:cs="Arial"/>
          <w:sz w:val="24"/>
          <w:szCs w:val="24"/>
        </w:rPr>
        <w:t xml:space="preserve">em regime de urgência, </w:t>
      </w:r>
      <w:r w:rsidR="006B2A9E" w:rsidRPr="006B2A9E">
        <w:rPr>
          <w:rFonts w:ascii="Arial" w:hAnsi="Arial" w:cs="Arial"/>
          <w:sz w:val="24"/>
          <w:szCs w:val="24"/>
        </w:rPr>
        <w:t>solicitando a Retomada das Obras de Asfaltamento da TO 255, entre o município de Lagoa da Confusão e o porto de Barreira da Cruz.</w:t>
      </w:r>
    </w:p>
    <w:p w:rsidR="00546854" w:rsidRPr="006B2A9E" w:rsidRDefault="00546854" w:rsidP="006B2A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D32DA" w:rsidRPr="006B2A9E" w:rsidRDefault="00AD32DA" w:rsidP="006B2A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B2A9E">
        <w:rPr>
          <w:rFonts w:ascii="Arial" w:hAnsi="Arial" w:cs="Arial"/>
          <w:b/>
          <w:sz w:val="24"/>
          <w:szCs w:val="24"/>
        </w:rPr>
        <w:t>JUSTIFICATIVA</w:t>
      </w:r>
    </w:p>
    <w:p w:rsidR="006B2A9E" w:rsidRPr="006B2A9E" w:rsidRDefault="006B2A9E" w:rsidP="006B2A9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2A9E">
        <w:rPr>
          <w:rFonts w:ascii="Arial" w:eastAsia="Times New Roman" w:hAnsi="Arial" w:cs="Arial"/>
          <w:sz w:val="24"/>
          <w:szCs w:val="24"/>
          <w:lang w:eastAsia="pt-BR"/>
        </w:rPr>
        <w:t xml:space="preserve">O trecho da TO-255 em questão é de </w:t>
      </w:r>
      <w:r w:rsidRPr="006B2A9E">
        <w:rPr>
          <w:rFonts w:ascii="Arial" w:eastAsia="Times New Roman" w:hAnsi="Arial" w:cs="Arial"/>
          <w:bCs/>
          <w:sz w:val="24"/>
          <w:szCs w:val="24"/>
          <w:lang w:eastAsia="pt-BR"/>
        </w:rPr>
        <w:t>fundamental importância estratégica e econômica</w:t>
      </w:r>
      <w:r w:rsidRPr="006B2A9E">
        <w:rPr>
          <w:rFonts w:ascii="Arial" w:eastAsia="Times New Roman" w:hAnsi="Arial" w:cs="Arial"/>
          <w:sz w:val="24"/>
          <w:szCs w:val="24"/>
          <w:lang w:eastAsia="pt-BR"/>
        </w:rPr>
        <w:t xml:space="preserve"> para a região e para todo o Estado do Tocantins. Lagoa da Confusão, um dos maiores produtores de grãos do país, e o Porto de Barreira da Cruz, uma importante via de escoamento, dependem diretamente de uma infraestrutura rodoviária de qualidade para a movimentação de suas safras e o transporte de bens e pessoas.</w:t>
      </w:r>
    </w:p>
    <w:p w:rsidR="006B2A9E" w:rsidRPr="006B2A9E" w:rsidRDefault="006B2A9E" w:rsidP="006B2A9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 paralisação das obras tem gerado</w:t>
      </w:r>
      <w:r w:rsidRPr="006B2A9E">
        <w:rPr>
          <w:rFonts w:ascii="Arial" w:eastAsia="Times New Roman" w:hAnsi="Arial" w:cs="Arial"/>
          <w:sz w:val="24"/>
          <w:szCs w:val="24"/>
          <w:lang w:eastAsia="pt-BR"/>
        </w:rPr>
        <w:t xml:space="preserve"> uma série de prejuízos,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econômicos, sociais, danos ambientais e o aumento de risco de acidentes. Sua retomada e conclusão, </w:t>
      </w:r>
      <w:r w:rsidRPr="006B2A9E">
        <w:rPr>
          <w:rFonts w:ascii="Arial" w:eastAsia="Times New Roman" w:hAnsi="Arial" w:cs="Arial"/>
          <w:sz w:val="24"/>
          <w:szCs w:val="24"/>
          <w:lang w:eastAsia="pt-BR"/>
        </w:rPr>
        <w:t xml:space="preserve">não é apenas uma obra de infraestrutura, mas um </w:t>
      </w:r>
      <w:r w:rsidRPr="006B2A9E">
        <w:rPr>
          <w:rFonts w:ascii="Arial" w:eastAsia="Times New Roman" w:hAnsi="Arial" w:cs="Arial"/>
          <w:bCs/>
          <w:sz w:val="24"/>
          <w:szCs w:val="24"/>
          <w:lang w:eastAsia="pt-BR"/>
        </w:rPr>
        <w:t>investimento no desenvolvimento socioeconômico de nossa região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que trará </w:t>
      </w:r>
      <w:r w:rsidRPr="006B2A9E">
        <w:rPr>
          <w:rFonts w:ascii="Arial" w:eastAsia="Times New Roman" w:hAnsi="Arial" w:cs="Arial"/>
          <w:sz w:val="24"/>
          <w:szCs w:val="24"/>
          <w:lang w:eastAsia="pt-BR"/>
        </w:rPr>
        <w:t>segurança, agilidade e, principalmente, dignidade para os produtores e toda a população local.</w:t>
      </w:r>
    </w:p>
    <w:p w:rsidR="00546854" w:rsidRPr="006B2A9E" w:rsidRDefault="006B2A9E" w:rsidP="006B2A9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e da urgência dessa demanda, </w:t>
      </w:r>
      <w:r w:rsidR="00546854" w:rsidRPr="006B2A9E">
        <w:rPr>
          <w:rFonts w:ascii="Arial" w:hAnsi="Arial" w:cs="Arial"/>
          <w:sz w:val="24"/>
          <w:szCs w:val="24"/>
        </w:rPr>
        <w:t>peço aos nobres Pares apoio na aprovação da presente matéria.</w:t>
      </w:r>
    </w:p>
    <w:p w:rsidR="007F1D15" w:rsidRPr="006B2A9E" w:rsidRDefault="007F1D15" w:rsidP="006B2A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21D1" w:rsidRPr="006B2A9E" w:rsidRDefault="00C121D1" w:rsidP="006B2A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F7D47" w:rsidRPr="006B2A9E" w:rsidRDefault="000948D9" w:rsidP="006B2A9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B2A9E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6B2A9E">
        <w:rPr>
          <w:rFonts w:ascii="Arial" w:hAnsi="Arial" w:cs="Arial"/>
          <w:sz w:val="24"/>
          <w:szCs w:val="24"/>
        </w:rPr>
        <w:t>12</w:t>
      </w:r>
      <w:r w:rsidR="00546854" w:rsidRPr="006B2A9E">
        <w:rPr>
          <w:rFonts w:ascii="Arial" w:hAnsi="Arial" w:cs="Arial"/>
          <w:sz w:val="24"/>
          <w:szCs w:val="24"/>
        </w:rPr>
        <w:t xml:space="preserve"> </w:t>
      </w:r>
      <w:r w:rsidR="001624D2" w:rsidRPr="006B2A9E">
        <w:rPr>
          <w:rFonts w:ascii="Arial" w:hAnsi="Arial" w:cs="Arial"/>
          <w:sz w:val="24"/>
          <w:szCs w:val="24"/>
        </w:rPr>
        <w:t xml:space="preserve">de </w:t>
      </w:r>
      <w:r w:rsidR="006B2A9E">
        <w:rPr>
          <w:rFonts w:ascii="Arial" w:hAnsi="Arial" w:cs="Arial"/>
          <w:sz w:val="24"/>
          <w:szCs w:val="24"/>
        </w:rPr>
        <w:t>agosto</w:t>
      </w:r>
      <w:r w:rsidR="00546854" w:rsidRPr="006B2A9E">
        <w:rPr>
          <w:rFonts w:ascii="Arial" w:hAnsi="Arial" w:cs="Arial"/>
          <w:sz w:val="24"/>
          <w:szCs w:val="24"/>
        </w:rPr>
        <w:t xml:space="preserve"> de 2025</w:t>
      </w:r>
      <w:r w:rsidRPr="006B2A9E">
        <w:rPr>
          <w:rFonts w:ascii="Arial" w:hAnsi="Arial" w:cs="Arial"/>
          <w:sz w:val="24"/>
          <w:szCs w:val="24"/>
        </w:rPr>
        <w:t>.</w:t>
      </w:r>
    </w:p>
    <w:p w:rsidR="00C121D1" w:rsidRPr="006B2A9E" w:rsidRDefault="00C121D1" w:rsidP="006B2A9E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C121D1" w:rsidRPr="006B2A9E" w:rsidRDefault="00C121D1" w:rsidP="006B2A9E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948D9" w:rsidRPr="006B2A9E" w:rsidRDefault="000948D9" w:rsidP="006B2A9E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5F7D47" w:rsidRPr="006B2A9E" w:rsidRDefault="00202D6A" w:rsidP="006B2A9E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6B2A9E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6B2A9E" w:rsidRDefault="00202D6A" w:rsidP="006B2A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B2A9E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6B2A9E" w:rsidSect="00202D6A">
      <w:headerReference w:type="default" r:id="rId8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D50" w:rsidRDefault="00746D50" w:rsidP="00202D6A">
      <w:pPr>
        <w:spacing w:after="0" w:line="240" w:lineRule="auto"/>
      </w:pPr>
      <w:r>
        <w:separator/>
      </w:r>
    </w:p>
  </w:endnote>
  <w:endnote w:type="continuationSeparator" w:id="1">
    <w:p w:rsidR="00746D50" w:rsidRDefault="00746D50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D50" w:rsidRDefault="00746D50" w:rsidP="00202D6A">
      <w:pPr>
        <w:spacing w:after="0" w:line="240" w:lineRule="auto"/>
      </w:pPr>
      <w:r>
        <w:separator/>
      </w:r>
    </w:p>
  </w:footnote>
  <w:footnote w:type="continuationSeparator" w:id="1">
    <w:p w:rsidR="00746D50" w:rsidRDefault="00746D50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D50" w:rsidRDefault="00746D5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63B4"/>
    <w:multiLevelType w:val="multilevel"/>
    <w:tmpl w:val="9BEA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4269B"/>
    <w:multiLevelType w:val="multilevel"/>
    <w:tmpl w:val="9110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A84C57"/>
    <w:multiLevelType w:val="multilevel"/>
    <w:tmpl w:val="F2C4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897A29"/>
    <w:multiLevelType w:val="multilevel"/>
    <w:tmpl w:val="AA02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DF5A24"/>
    <w:multiLevelType w:val="multilevel"/>
    <w:tmpl w:val="537E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D47"/>
    <w:rsid w:val="00012134"/>
    <w:rsid w:val="00062181"/>
    <w:rsid w:val="000948D9"/>
    <w:rsid w:val="000B2EA2"/>
    <w:rsid w:val="001108F7"/>
    <w:rsid w:val="001227CE"/>
    <w:rsid w:val="001624D2"/>
    <w:rsid w:val="001D02FD"/>
    <w:rsid w:val="001D63ED"/>
    <w:rsid w:val="00202D6A"/>
    <w:rsid w:val="00296486"/>
    <w:rsid w:val="002D6378"/>
    <w:rsid w:val="002D7650"/>
    <w:rsid w:val="00356565"/>
    <w:rsid w:val="00357E57"/>
    <w:rsid w:val="00394DF6"/>
    <w:rsid w:val="003C1B40"/>
    <w:rsid w:val="003D2B84"/>
    <w:rsid w:val="00425E45"/>
    <w:rsid w:val="00455076"/>
    <w:rsid w:val="00457E1B"/>
    <w:rsid w:val="00477A0D"/>
    <w:rsid w:val="004A2E70"/>
    <w:rsid w:val="004A70FB"/>
    <w:rsid w:val="004E73EE"/>
    <w:rsid w:val="004F6619"/>
    <w:rsid w:val="00522419"/>
    <w:rsid w:val="00531062"/>
    <w:rsid w:val="00531F9F"/>
    <w:rsid w:val="00541A7E"/>
    <w:rsid w:val="00546854"/>
    <w:rsid w:val="005A2C3E"/>
    <w:rsid w:val="005C0882"/>
    <w:rsid w:val="005C1998"/>
    <w:rsid w:val="005D5E86"/>
    <w:rsid w:val="005F7D47"/>
    <w:rsid w:val="006040DB"/>
    <w:rsid w:val="00620A2D"/>
    <w:rsid w:val="00631138"/>
    <w:rsid w:val="00670C58"/>
    <w:rsid w:val="006A7B9E"/>
    <w:rsid w:val="006A7CB1"/>
    <w:rsid w:val="006B2A9E"/>
    <w:rsid w:val="006C6583"/>
    <w:rsid w:val="00746D50"/>
    <w:rsid w:val="00791AB9"/>
    <w:rsid w:val="007A54C6"/>
    <w:rsid w:val="007C79D4"/>
    <w:rsid w:val="007F1D15"/>
    <w:rsid w:val="008159D7"/>
    <w:rsid w:val="008913C9"/>
    <w:rsid w:val="008A03D6"/>
    <w:rsid w:val="008A2CC3"/>
    <w:rsid w:val="008B6B0F"/>
    <w:rsid w:val="00906145"/>
    <w:rsid w:val="009829EF"/>
    <w:rsid w:val="0099602F"/>
    <w:rsid w:val="009A1334"/>
    <w:rsid w:val="009D55C7"/>
    <w:rsid w:val="009E5514"/>
    <w:rsid w:val="00A41C81"/>
    <w:rsid w:val="00A458BD"/>
    <w:rsid w:val="00A506CD"/>
    <w:rsid w:val="00A92ED1"/>
    <w:rsid w:val="00AD32DA"/>
    <w:rsid w:val="00B67147"/>
    <w:rsid w:val="00BE3AAD"/>
    <w:rsid w:val="00BF03BA"/>
    <w:rsid w:val="00C121D1"/>
    <w:rsid w:val="00C200C0"/>
    <w:rsid w:val="00C277DB"/>
    <w:rsid w:val="00C5595E"/>
    <w:rsid w:val="00C66269"/>
    <w:rsid w:val="00C67EE4"/>
    <w:rsid w:val="00CE46BF"/>
    <w:rsid w:val="00D2102F"/>
    <w:rsid w:val="00DA3721"/>
    <w:rsid w:val="00DB4877"/>
    <w:rsid w:val="00DC67A9"/>
    <w:rsid w:val="00DD224F"/>
    <w:rsid w:val="00DD5F15"/>
    <w:rsid w:val="00E86B24"/>
    <w:rsid w:val="00F6442C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65"/>
  </w:style>
  <w:style w:type="paragraph" w:styleId="Ttulo3">
    <w:name w:val="heading 3"/>
    <w:basedOn w:val="Normal"/>
    <w:link w:val="Ttulo3Char"/>
    <w:uiPriority w:val="9"/>
    <w:qFormat/>
    <w:rsid w:val="006B2A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442C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6B2A9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7883-CFB4-4CAF-8B2A-B8340FA1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3</cp:revision>
  <cp:lastPrinted>2025-02-11T12:44:00Z</cp:lastPrinted>
  <dcterms:created xsi:type="dcterms:W3CDTF">2025-08-12T13:41:00Z</dcterms:created>
  <dcterms:modified xsi:type="dcterms:W3CDTF">2025-08-12T13:49:00Z</dcterms:modified>
</cp:coreProperties>
</file>