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5A2" w:rsidRDefault="00111818" w:rsidP="007F7865">
      <w:pPr>
        <w:spacing w:beforeAutospacing="1" w:afterAutospacing="1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>/2025</w:t>
      </w:r>
    </w:p>
    <w:p w:rsidR="005E65A2" w:rsidRDefault="00111818" w:rsidP="007F7865">
      <w:pPr>
        <w:spacing w:beforeAutospacing="1" w:afterAutospacing="1" w:line="276" w:lineRule="auto"/>
        <w:ind w:left="2835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Altera</w:t>
      </w:r>
      <w:proofErr w:type="gramEnd"/>
      <w:r>
        <w:rPr>
          <w:rFonts w:ascii="Arial" w:hAnsi="Arial" w:cs="Arial"/>
          <w:sz w:val="24"/>
          <w:szCs w:val="24"/>
        </w:rPr>
        <w:t xml:space="preserve"> a Lei 4.692, de 27 de maio de 2025, que Declara de Utilidade Pública Estadual os </w:t>
      </w:r>
      <w:proofErr w:type="spellStart"/>
      <w:r>
        <w:rPr>
          <w:rFonts w:ascii="Arial" w:hAnsi="Arial" w:cs="Arial"/>
          <w:sz w:val="24"/>
          <w:szCs w:val="24"/>
        </w:rPr>
        <w:t>Muladeiros</w:t>
      </w:r>
      <w:proofErr w:type="spellEnd"/>
      <w:r>
        <w:rPr>
          <w:rFonts w:ascii="Arial" w:hAnsi="Arial" w:cs="Arial"/>
          <w:sz w:val="24"/>
          <w:szCs w:val="24"/>
        </w:rPr>
        <w:t xml:space="preserve"> do Vale.</w:t>
      </w:r>
    </w:p>
    <w:p w:rsidR="005E65A2" w:rsidRDefault="00111818" w:rsidP="007F7865">
      <w:pPr>
        <w:spacing w:beforeAutospacing="1" w:afterAutospacing="1" w:line="276" w:lineRule="auto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 ASSEMBLEIA LEGISLATIVA DO ESTADO DO TOCANTINS DECRETA: </w:t>
      </w:r>
    </w:p>
    <w:p w:rsidR="005E65A2" w:rsidRDefault="00111818" w:rsidP="007F7865">
      <w:pPr>
        <w:spacing w:beforeAutospacing="1" w:afterAutospacing="1" w:line="276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Art. 1º</w:t>
      </w:r>
      <w:r>
        <w:rPr>
          <w:rFonts w:ascii="Arial" w:hAnsi="Arial" w:cs="Arial"/>
          <w:color w:val="000000"/>
          <w:sz w:val="24"/>
          <w:szCs w:val="24"/>
        </w:rPr>
        <w:t xml:space="preserve"> A ementa da Lei 4.692, de 27 de maio de 2025, passa a vigorar com a seguinte redação:</w:t>
      </w:r>
    </w:p>
    <w:p w:rsidR="005E65A2" w:rsidRDefault="00111818" w:rsidP="007F7865">
      <w:pPr>
        <w:spacing w:beforeAutospacing="1" w:afterAutospacing="1" w:line="276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“Declara de Utilidade Pública Estadual o Instituto Sociocultural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Muladeiros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no município de Paraíso do Tocantins – TO” </w:t>
      </w:r>
    </w:p>
    <w:p w:rsidR="005E65A2" w:rsidRDefault="00111818" w:rsidP="007F7865">
      <w:pPr>
        <w:spacing w:beforeAutospacing="1" w:afterAutospacing="1" w:line="276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Art. 2</w:t>
      </w:r>
      <w:r>
        <w:rPr>
          <w:rFonts w:ascii="Arial" w:hAnsi="Arial" w:cs="Arial"/>
          <w:color w:val="000000"/>
          <w:sz w:val="24"/>
          <w:szCs w:val="24"/>
        </w:rPr>
        <w:t xml:space="preserve">º O art. 1º da Lei n° 4.692, de 27 de maio de 2025, passa a vigorar com a seguinte redação: </w:t>
      </w:r>
    </w:p>
    <w:p w:rsidR="005E65A2" w:rsidRDefault="00111818" w:rsidP="007F7865">
      <w:pPr>
        <w:spacing w:beforeAutospacing="1" w:afterAutospacing="1" w:line="276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“Art. 1º. Fica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Declarada de Utilidade Pública Estadual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 Instituto Sociocultural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Muladeiros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com sede no Município de Paraíso do Tocantins - TO.”</w:t>
      </w:r>
    </w:p>
    <w:p w:rsidR="005E65A2" w:rsidRDefault="00111818" w:rsidP="007F7865">
      <w:pPr>
        <w:spacing w:beforeAutospacing="1" w:afterAutospacing="1" w:line="276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Art. 3º</w:t>
      </w:r>
      <w:r>
        <w:rPr>
          <w:rFonts w:ascii="Arial" w:hAnsi="Arial" w:cs="Arial"/>
          <w:color w:val="000000"/>
          <w:sz w:val="24"/>
          <w:szCs w:val="24"/>
        </w:rPr>
        <w:t xml:space="preserve"> Esta Lei entra em vigor na data de sua publicação.</w:t>
      </w:r>
    </w:p>
    <w:p w:rsidR="005E65A2" w:rsidRDefault="00111818" w:rsidP="007F7865">
      <w:pPr>
        <w:spacing w:beforeAutospacing="1" w:afterAutospacing="1"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JUSTIFICATIVA</w:t>
      </w:r>
    </w:p>
    <w:p w:rsidR="005E65A2" w:rsidRDefault="00111818" w:rsidP="007F7865">
      <w:pPr>
        <w:spacing w:before="223" w:after="223" w:line="276" w:lineRule="auto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 presente Projeto de Lei pretende alterar a Lei 4.692, de 27 de maio de 2025, alterando o nome da associação com o intuito de atualizar a informação de forma correta.</w:t>
      </w:r>
    </w:p>
    <w:p w:rsidR="005E65A2" w:rsidRDefault="00111818" w:rsidP="007F7865">
      <w:pPr>
        <w:spacing w:before="223" w:after="223" w:line="276" w:lineRule="auto"/>
        <w:ind w:firstLine="1134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Pelo exposto, submeto aos nobres pares o presente Projeto de Lei, na convicção de poder contar com o apoio dos meus respeitáveis pares para a sua aprovação.</w:t>
      </w:r>
    </w:p>
    <w:p w:rsidR="005E65A2" w:rsidRDefault="00111818" w:rsidP="007F7865">
      <w:pPr>
        <w:spacing w:beforeAutospacing="1" w:afterAutospacing="1" w:line="276" w:lineRule="auto"/>
        <w:ind w:firstLine="1134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Sala das Sessões, aos 23 dias de setembro de 2025.</w:t>
      </w:r>
    </w:p>
    <w:p w:rsidR="007F7865" w:rsidRDefault="007F7865" w:rsidP="007F7865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</w:p>
    <w:p w:rsidR="007F7865" w:rsidRPr="007F7865" w:rsidRDefault="007F7865" w:rsidP="007F7865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7F7865">
        <w:rPr>
          <w:rFonts w:ascii="Arial" w:hAnsi="Arial" w:cs="Arial"/>
          <w:color w:val="auto"/>
          <w:sz w:val="24"/>
          <w:szCs w:val="24"/>
        </w:rPr>
        <w:t>NILTON FRANCO</w:t>
      </w:r>
    </w:p>
    <w:p w:rsidR="005E65A2" w:rsidRPr="007F7865" w:rsidRDefault="007F7865" w:rsidP="007F7865">
      <w:pPr>
        <w:pStyle w:val="Ttulo1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7F7865">
        <w:rPr>
          <w:rFonts w:ascii="Arial" w:hAnsi="Arial" w:cs="Arial"/>
          <w:b w:val="0"/>
          <w:color w:val="auto"/>
          <w:sz w:val="24"/>
          <w:szCs w:val="24"/>
        </w:rPr>
        <w:t>Deputado Estadual</w:t>
      </w:r>
    </w:p>
    <w:sectPr w:rsidR="005E65A2" w:rsidRPr="007F7865" w:rsidSect="005E65A2">
      <w:headerReference w:type="default" r:id="rId7"/>
      <w:headerReference w:type="first" r:id="rId8"/>
      <w:pgSz w:w="11906" w:h="16838"/>
      <w:pgMar w:top="1417" w:right="1274" w:bottom="1417" w:left="1985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5A2" w:rsidRDefault="005E65A2" w:rsidP="005E65A2">
      <w:r>
        <w:separator/>
      </w:r>
    </w:p>
  </w:endnote>
  <w:endnote w:type="continuationSeparator" w:id="1">
    <w:p w:rsidR="005E65A2" w:rsidRDefault="005E65A2" w:rsidP="005E6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5A2" w:rsidRDefault="005E65A2" w:rsidP="005E65A2">
      <w:r>
        <w:separator/>
      </w:r>
    </w:p>
  </w:footnote>
  <w:footnote w:type="continuationSeparator" w:id="1">
    <w:p w:rsidR="005E65A2" w:rsidRDefault="005E65A2" w:rsidP="005E65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75B" w:rsidRDefault="00B7675B" w:rsidP="00B7675B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892810" cy="561975"/>
          <wp:effectExtent l="0" t="0" r="254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2186940</wp:posOffset>
          </wp:positionH>
          <wp:positionV relativeFrom="paragraph">
            <wp:posOffset>-87630</wp:posOffset>
          </wp:positionV>
          <wp:extent cx="876300" cy="1011555"/>
          <wp:effectExtent l="19050" t="0" r="0" b="0"/>
          <wp:wrapSquare wrapText="bothSides"/>
          <wp:docPr id="13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11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7675B" w:rsidRDefault="00B7675B" w:rsidP="00B7675B">
    <w:pPr>
      <w:pStyle w:val="Cabealho"/>
      <w:tabs>
        <w:tab w:val="clear" w:pos="4252"/>
        <w:tab w:val="clear" w:pos="8504"/>
        <w:tab w:val="left" w:pos="7110"/>
      </w:tabs>
    </w:pPr>
    <w:r>
      <w:tab/>
    </w:r>
  </w:p>
  <w:p w:rsidR="00B7675B" w:rsidRDefault="00B7675B" w:rsidP="00B7675B">
    <w:pPr>
      <w:pStyle w:val="Cabealho"/>
    </w:pPr>
  </w:p>
  <w:p w:rsidR="00B7675B" w:rsidRDefault="00B7675B" w:rsidP="00B7675B">
    <w:pPr>
      <w:pStyle w:val="Cabealho"/>
    </w:pPr>
  </w:p>
  <w:p w:rsidR="00B7675B" w:rsidRDefault="00B7675B" w:rsidP="00B7675B">
    <w:pPr>
      <w:pStyle w:val="Cabealho"/>
    </w:pPr>
  </w:p>
  <w:p w:rsidR="00B7675B" w:rsidRDefault="00B7675B" w:rsidP="00B7675B">
    <w:pPr>
      <w:pStyle w:val="Cabealho"/>
    </w:pPr>
  </w:p>
  <w:p w:rsidR="005E65A2" w:rsidRDefault="005E65A2">
    <w:pPr>
      <w:pStyle w:val="Cabealh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5A2" w:rsidRDefault="00111818">
    <w:pPr>
      <w:pStyle w:val="Cabealho"/>
      <w:jc w:val="center"/>
    </w:pPr>
    <w:r>
      <w:rPr>
        <w:noProof/>
      </w:rPr>
      <w:drawing>
        <wp:inline distT="0" distB="0" distL="0" distR="0">
          <wp:extent cx="933450" cy="880110"/>
          <wp:effectExtent l="0" t="0" r="0" b="0"/>
          <wp:docPr id="2" name="Imagem 1" descr="C:\Documents and Settings\92355978115\Desktop\al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C:\Documents and Settings\92355978115\Desktop\al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5A2"/>
    <w:rsid w:val="00111818"/>
    <w:rsid w:val="003702E9"/>
    <w:rsid w:val="005E65A2"/>
    <w:rsid w:val="007F7865"/>
    <w:rsid w:val="00B7675B"/>
    <w:rsid w:val="00EE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8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752E2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752E2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qFormat/>
    <w:rsid w:val="00752E2F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sid w:val="00752E2F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52E2F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A6A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1A6A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A6A8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ecuodecorpodetextoChar">
    <w:name w:val="Recuo de corpo de texto Char"/>
    <w:basedOn w:val="Fontepargpadro"/>
    <w:link w:val="BodyTextIndented"/>
    <w:uiPriority w:val="99"/>
    <w:semiHidden/>
    <w:qFormat/>
    <w:rsid w:val="009E41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qFormat/>
    <w:rsid w:val="00DE62F8"/>
    <w:rPr>
      <w:i/>
      <w:iCs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F80FA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D951EF"/>
    <w:rPr>
      <w:rFonts w:ascii="Times New Roman" w:eastAsia="Times New Roman" w:hAnsi="Times New Roman" w:cs="Times New Roman"/>
      <w:b/>
      <w:sz w:val="34"/>
      <w:szCs w:val="20"/>
      <w:lang w:eastAsia="pt-BR"/>
    </w:rPr>
  </w:style>
  <w:style w:type="character" w:styleId="Forte">
    <w:name w:val="Strong"/>
    <w:basedOn w:val="Fontepargpadro"/>
    <w:qFormat/>
    <w:rsid w:val="005E65A2"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D951EF"/>
    <w:pPr>
      <w:jc w:val="center"/>
    </w:pPr>
    <w:rPr>
      <w:b/>
      <w:sz w:val="34"/>
    </w:rPr>
  </w:style>
  <w:style w:type="paragraph" w:styleId="Corpodetexto">
    <w:name w:val="Body Text"/>
    <w:basedOn w:val="Normal"/>
    <w:link w:val="CorpodetextoChar"/>
    <w:uiPriority w:val="99"/>
    <w:unhideWhenUsed/>
    <w:rsid w:val="00F80FAE"/>
    <w:pPr>
      <w:spacing w:after="120"/>
    </w:pPr>
  </w:style>
  <w:style w:type="paragraph" w:styleId="Lista">
    <w:name w:val="List"/>
    <w:basedOn w:val="Corpodetexto"/>
    <w:rsid w:val="005E65A2"/>
    <w:rPr>
      <w:rFonts w:cs="Lucida Sans"/>
    </w:rPr>
  </w:style>
  <w:style w:type="paragraph" w:styleId="Legenda">
    <w:name w:val="caption"/>
    <w:basedOn w:val="Normal"/>
    <w:qFormat/>
    <w:rsid w:val="005E65A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E65A2"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rsid w:val="005E65A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rsid w:val="005E65A2"/>
    <w:pPr>
      <w:suppressLineNumbers/>
    </w:pPr>
    <w:rPr>
      <w:rFonts w:cs="Lucida Sans"/>
    </w:rPr>
  </w:style>
  <w:style w:type="paragraph" w:styleId="Recuodecorpodetexto2">
    <w:name w:val="Body Text Indent 2"/>
    <w:basedOn w:val="Normal"/>
    <w:link w:val="Recuodecorpodetexto2Char"/>
    <w:qFormat/>
    <w:rsid w:val="00752E2F"/>
    <w:pPr>
      <w:spacing w:line="288" w:lineRule="auto"/>
      <w:ind w:firstLine="1418"/>
      <w:jc w:val="both"/>
    </w:pPr>
    <w:rPr>
      <w:rFonts w:ascii="Arial" w:hAnsi="Arial"/>
      <w:sz w:val="24"/>
    </w:rPr>
  </w:style>
  <w:style w:type="paragraph" w:customStyle="1" w:styleId="Cabealhoerodap">
    <w:name w:val="Cabeçalho e rodapé"/>
    <w:basedOn w:val="Normal"/>
    <w:qFormat/>
    <w:rsid w:val="005E65A2"/>
  </w:style>
  <w:style w:type="paragraph" w:customStyle="1" w:styleId="Cabealhoerodapuser">
    <w:name w:val="Cabeçalho e rodapé (user)"/>
    <w:basedOn w:val="Normal"/>
    <w:qFormat/>
    <w:rsid w:val="005E65A2"/>
  </w:style>
  <w:style w:type="paragraph" w:styleId="Cabealho">
    <w:name w:val="header"/>
    <w:basedOn w:val="Normal"/>
    <w:link w:val="CabealhoChar"/>
    <w:uiPriority w:val="99"/>
    <w:unhideWhenUsed/>
    <w:rsid w:val="001A6A8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A6A8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A6A83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FF4529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B1781"/>
    <w:pPr>
      <w:ind w:left="720"/>
      <w:contextualSpacing/>
    </w:pPr>
    <w:rPr>
      <w:sz w:val="24"/>
      <w:szCs w:val="24"/>
    </w:rPr>
  </w:style>
  <w:style w:type="paragraph" w:customStyle="1" w:styleId="BodyTextIndented">
    <w:name w:val="Body Text;Indented"/>
    <w:basedOn w:val="Normal"/>
    <w:link w:val="RecuodecorpodetextoChar"/>
    <w:uiPriority w:val="99"/>
    <w:semiHidden/>
    <w:unhideWhenUsed/>
    <w:qFormat/>
    <w:rsid w:val="009E41C7"/>
    <w:pPr>
      <w:spacing w:after="120"/>
      <w:ind w:left="283"/>
    </w:pPr>
  </w:style>
  <w:style w:type="paragraph" w:styleId="NormalWeb">
    <w:name w:val="Normal (Web)"/>
    <w:basedOn w:val="Normal"/>
    <w:uiPriority w:val="99"/>
    <w:unhideWhenUsed/>
    <w:qFormat/>
    <w:rsid w:val="00F80FAE"/>
    <w:pPr>
      <w:spacing w:beforeAutospacing="1" w:afterAutospacing="1"/>
    </w:pPr>
    <w:rPr>
      <w:sz w:val="24"/>
      <w:szCs w:val="24"/>
    </w:rPr>
  </w:style>
  <w:style w:type="paragraph" w:customStyle="1" w:styleId="Standard">
    <w:name w:val="Standard"/>
    <w:qFormat/>
    <w:rsid w:val="005E65A2"/>
    <w:pPr>
      <w:spacing w:after="200" w:line="276" w:lineRule="auto"/>
      <w:textAlignment w:val="baseline"/>
    </w:pPr>
  </w:style>
  <w:style w:type="character" w:customStyle="1" w:styleId="Ttulo1Char">
    <w:name w:val="Título 1 Char"/>
    <w:basedOn w:val="Fontepargpadro"/>
    <w:link w:val="Ttulo1"/>
    <w:uiPriority w:val="9"/>
    <w:rsid w:val="007F78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1281E-71C5-45AE-BD6B-C7CBA811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15704965873</dc:creator>
  <cp:lastModifiedBy>Marina Azevedo Da Silva</cp:lastModifiedBy>
  <cp:revision>2</cp:revision>
  <cp:lastPrinted>2025-04-01T15:36:00Z</cp:lastPrinted>
  <dcterms:created xsi:type="dcterms:W3CDTF">2025-09-23T12:33:00Z</dcterms:created>
  <dcterms:modified xsi:type="dcterms:W3CDTF">2025-09-23T12:33:00Z</dcterms:modified>
  <dc:language>pt-BR</dc:language>
</cp:coreProperties>
</file>