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38DCFB03" w14:textId="37F091A9" w:rsidR="00F82CD2" w:rsidRPr="00F82CD2" w:rsidRDefault="00F82CD2" w:rsidP="00F82CD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  <w:r w:rsidRPr="00F82CD2">
        <w:rPr>
          <w:rFonts w:ascii="Segoe UI" w:hAnsi="Segoe UI" w:cs="Segoe UI"/>
          <w:b/>
          <w:bCs/>
          <w:sz w:val="22"/>
          <w:szCs w:val="22"/>
        </w:rPr>
        <w:t>Dispõe sobre a garantia de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82CD2">
        <w:rPr>
          <w:rFonts w:ascii="Segoe UI" w:hAnsi="Segoe UI" w:cs="Segoe UI"/>
          <w:b/>
          <w:bCs/>
          <w:sz w:val="22"/>
          <w:szCs w:val="22"/>
        </w:rPr>
        <w:t>condições de trabalho adequadas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82CD2">
        <w:rPr>
          <w:rFonts w:ascii="Segoe UI" w:hAnsi="Segoe UI" w:cs="Segoe UI"/>
          <w:b/>
          <w:bCs/>
          <w:sz w:val="22"/>
          <w:szCs w:val="22"/>
        </w:rPr>
        <w:t>às servidoras públicas estaduais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82CD2">
        <w:rPr>
          <w:rFonts w:ascii="Segoe UI" w:hAnsi="Segoe UI" w:cs="Segoe UI"/>
          <w:b/>
          <w:bCs/>
          <w:sz w:val="22"/>
          <w:szCs w:val="22"/>
        </w:rPr>
        <w:t>em período de menopausa, e dá</w:t>
      </w:r>
    </w:p>
    <w:p w14:paraId="58DC9103" w14:textId="2310DC42" w:rsidR="004109A8" w:rsidRPr="004109A8" w:rsidRDefault="00F82CD2" w:rsidP="00F82CD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  <w:r w:rsidRPr="00F82CD2">
        <w:rPr>
          <w:rFonts w:ascii="Segoe UI" w:hAnsi="Segoe UI" w:cs="Segoe UI"/>
          <w:b/>
          <w:bCs/>
          <w:sz w:val="22"/>
          <w:szCs w:val="22"/>
        </w:rPr>
        <w:t>outras providências.</w:t>
      </w: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399A1517" w14:textId="228B545B" w:rsidR="00EE3CE7" w:rsidRPr="00EE3CE7" w:rsidRDefault="0082020D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F82CD2" w:rsidRPr="00F82CD2">
        <w:rPr>
          <w:rFonts w:ascii="Segoe UI" w:hAnsi="Segoe UI" w:cs="Segoe UI"/>
          <w:sz w:val="24"/>
          <w:szCs w:val="24"/>
        </w:rPr>
        <w:t>Fica assegurado às servidoras públicas estaduais, em período de</w:t>
      </w:r>
      <w:r w:rsidR="00F82CD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82CD2" w:rsidRPr="00F82CD2">
        <w:rPr>
          <w:rFonts w:ascii="Segoe UI" w:hAnsi="Segoe UI" w:cs="Segoe UI"/>
          <w:sz w:val="24"/>
          <w:szCs w:val="24"/>
        </w:rPr>
        <w:t>perimenopausa</w:t>
      </w:r>
      <w:proofErr w:type="spellEnd"/>
      <w:r w:rsidR="00F82CD2" w:rsidRPr="00F82CD2">
        <w:rPr>
          <w:rFonts w:ascii="Segoe UI" w:hAnsi="Segoe UI" w:cs="Segoe UI"/>
          <w:sz w:val="24"/>
          <w:szCs w:val="24"/>
        </w:rPr>
        <w:t xml:space="preserve"> ou menopausa, o direito a condições especiais de trabalho, visando à</w:t>
      </w:r>
      <w:r w:rsidR="00F82CD2">
        <w:rPr>
          <w:rFonts w:ascii="Segoe UI" w:hAnsi="Segoe UI" w:cs="Segoe UI"/>
          <w:sz w:val="24"/>
          <w:szCs w:val="24"/>
        </w:rPr>
        <w:t xml:space="preserve"> </w:t>
      </w:r>
      <w:r w:rsidR="00F82CD2" w:rsidRPr="00F82CD2">
        <w:rPr>
          <w:rFonts w:ascii="Segoe UI" w:hAnsi="Segoe UI" w:cs="Segoe UI"/>
          <w:sz w:val="24"/>
          <w:szCs w:val="24"/>
        </w:rPr>
        <w:t>preservação de sua saúde, bem-estar e dignidade funcional</w:t>
      </w:r>
      <w:r w:rsidR="00EE3CE7" w:rsidRPr="00EE3CE7">
        <w:rPr>
          <w:rFonts w:ascii="Segoe UI" w:hAnsi="Segoe UI" w:cs="Segoe UI"/>
          <w:sz w:val="24"/>
          <w:szCs w:val="24"/>
        </w:rPr>
        <w:t>.</w:t>
      </w:r>
    </w:p>
    <w:p w14:paraId="6666F132" w14:textId="40830EC8" w:rsidR="00E620BE" w:rsidRDefault="00495F8D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F82CD2" w:rsidRPr="00F82CD2">
        <w:rPr>
          <w:rFonts w:ascii="Segoe UI" w:hAnsi="Segoe UI" w:cs="Segoe UI"/>
          <w:sz w:val="24"/>
          <w:szCs w:val="24"/>
        </w:rPr>
        <w:t>Para os fins desta Lei, considera-se o período da menopausa como aquele</w:t>
      </w:r>
      <w:r w:rsidR="00F82CD2">
        <w:rPr>
          <w:rFonts w:ascii="Segoe UI" w:hAnsi="Segoe UI" w:cs="Segoe UI"/>
          <w:sz w:val="24"/>
          <w:szCs w:val="24"/>
        </w:rPr>
        <w:t xml:space="preserve"> </w:t>
      </w:r>
      <w:r w:rsidR="00F82CD2" w:rsidRPr="00F82CD2">
        <w:rPr>
          <w:rFonts w:ascii="Segoe UI" w:hAnsi="Segoe UI" w:cs="Segoe UI"/>
          <w:sz w:val="24"/>
          <w:szCs w:val="24"/>
        </w:rPr>
        <w:t xml:space="preserve">compreendido entre os sintomas da </w:t>
      </w:r>
      <w:proofErr w:type="spellStart"/>
      <w:r w:rsidR="00F82CD2" w:rsidRPr="00F82CD2">
        <w:rPr>
          <w:rFonts w:ascii="Segoe UI" w:hAnsi="Segoe UI" w:cs="Segoe UI"/>
          <w:sz w:val="24"/>
          <w:szCs w:val="24"/>
        </w:rPr>
        <w:t>perimenopausa</w:t>
      </w:r>
      <w:proofErr w:type="spellEnd"/>
      <w:r w:rsidR="00F82CD2" w:rsidRPr="00F82CD2">
        <w:rPr>
          <w:rFonts w:ascii="Segoe UI" w:hAnsi="Segoe UI" w:cs="Segoe UI"/>
          <w:sz w:val="24"/>
          <w:szCs w:val="24"/>
        </w:rPr>
        <w:t xml:space="preserve"> até a estabilização hormonal,</w:t>
      </w:r>
      <w:r w:rsidR="00F82CD2">
        <w:rPr>
          <w:rFonts w:ascii="Segoe UI" w:hAnsi="Segoe UI" w:cs="Segoe UI"/>
          <w:sz w:val="24"/>
          <w:szCs w:val="24"/>
        </w:rPr>
        <w:t xml:space="preserve"> </w:t>
      </w:r>
      <w:r w:rsidR="00F82CD2" w:rsidRPr="00F82CD2">
        <w:rPr>
          <w:rFonts w:ascii="Segoe UI" w:hAnsi="Segoe UI" w:cs="Segoe UI"/>
          <w:sz w:val="24"/>
          <w:szCs w:val="24"/>
        </w:rPr>
        <w:t>conforme laudo médico.</w:t>
      </w:r>
      <w:r w:rsidR="00F82CD2">
        <w:rPr>
          <w:rFonts w:ascii="Segoe UI" w:hAnsi="Segoe UI" w:cs="Segoe UI"/>
          <w:sz w:val="24"/>
          <w:szCs w:val="24"/>
        </w:rPr>
        <w:t xml:space="preserve"> </w:t>
      </w:r>
    </w:p>
    <w:p w14:paraId="103A03A7" w14:textId="0ABB220C" w:rsidR="00F82CD2" w:rsidRPr="00F82CD2" w:rsidRDefault="00495F8D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EF3C1A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="00186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F82CD2"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servidoras que estiverem vivenciando sintomas decorrentes da menopausa</w:t>
      </w:r>
      <w:r w:rsid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F82CD2"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terão direito, mediante apresentação de laudo médico, às seguintes medidas:</w:t>
      </w:r>
    </w:p>
    <w:p w14:paraId="6398C269" w14:textId="60E3DFB4" w:rsidR="00F82CD2" w:rsidRPr="00F82CD2" w:rsidRDefault="00F82CD2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 – flexibilização da jornada de trabalho, sem prejuízo da remuneração, nos casos em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que a atividade permitir;</w:t>
      </w:r>
    </w:p>
    <w:p w14:paraId="6AEB6792" w14:textId="762430D1" w:rsidR="00F82CD2" w:rsidRPr="00F82CD2" w:rsidRDefault="00F82CD2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 – alteração temporária de função, desde que compatível com o cargo e a formação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da servidora;</w:t>
      </w:r>
    </w:p>
    <w:p w14:paraId="37E1DC7B" w14:textId="26703C53" w:rsidR="00F82CD2" w:rsidRPr="00F82CD2" w:rsidRDefault="00F82CD2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– dispensa de marcação de ponto em dias de sintomas incapacitantes, mediante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compensação posterior ou justificativa médica;</w:t>
      </w:r>
    </w:p>
    <w:p w14:paraId="7BE5516F" w14:textId="25A72D5A" w:rsidR="00244608" w:rsidRDefault="00F82CD2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– licença médica simplificada, com base em relatório clínico, por até 10 dias por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semestre, renovável mediante nova avaliação.</w:t>
      </w:r>
    </w:p>
    <w:p w14:paraId="083C723C" w14:textId="77777777" w:rsidR="00F82CD2" w:rsidRPr="00F82CD2" w:rsidRDefault="00186CA4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4º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F82CD2"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 órgãos e entidades da Administração Pública Estadual poderão promover:</w:t>
      </w:r>
    </w:p>
    <w:p w14:paraId="4CB5E61E" w14:textId="7949DC8B" w:rsidR="00F82CD2" w:rsidRDefault="00F82CD2" w:rsidP="00F82CD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82CD2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 – programas de acolhimento e escuta ativa para servidoras em menopausa;</w:t>
      </w:r>
    </w:p>
    <w:p w14:paraId="7671FE3D" w14:textId="09862046" w:rsidR="00BE1C3A" w:rsidRPr="00BE1C3A" w:rsidRDefault="00BE1C3A" w:rsidP="00BE1C3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BE1C3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 – campanhas de conscientização sobre saúde da mulher e combate ao </w:t>
      </w:r>
      <w:r w:rsidRPr="00BE1C3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>preconceito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Pr="00BE1C3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etário e de gênero no ambiente de trabalho;</w:t>
      </w:r>
    </w:p>
    <w:p w14:paraId="219EC3EC" w14:textId="0E336C8A" w:rsidR="00F82CD2" w:rsidRDefault="00BE1C3A" w:rsidP="00BE1C3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BE1C3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– capacitação de chefias e equipes de Recursos Humanos sobre o tema.</w:t>
      </w:r>
    </w:p>
    <w:p w14:paraId="0D1B28D2" w14:textId="09CF29F5" w:rsidR="00186CA4" w:rsidRPr="00186CA4" w:rsidRDefault="00186CA4" w:rsidP="00BE1C3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5º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BE1C3A" w:rsidRPr="00BE1C3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despesas decorrentes da execução desta Lei correrão por conta das dotações</w:t>
      </w:r>
      <w:r w:rsidR="00BE1C3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BE1C3A" w:rsidRPr="00BE1C3A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orçamentárias próprias, suplementadas se necessário.</w:t>
      </w:r>
    </w:p>
    <w:p w14:paraId="46632F17" w14:textId="49EDE455" w:rsidR="00186CA4" w:rsidRDefault="00186CA4" w:rsidP="00E620BE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6º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E620BE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Esta Lei entra em vigor na data de sua publicação.</w:t>
      </w:r>
    </w:p>
    <w:p w14:paraId="7EBFDC00" w14:textId="29435DFC" w:rsidR="00D107C7" w:rsidRPr="00F45F93" w:rsidRDefault="006C3DD5" w:rsidP="00F142D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186CA4">
        <w:rPr>
          <w:rFonts w:ascii="Segoe UI" w:hAnsi="Segoe UI" w:cs="Segoe UI"/>
          <w:sz w:val="24"/>
          <w:szCs w:val="24"/>
        </w:rPr>
        <w:t>14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186CA4">
        <w:rPr>
          <w:rFonts w:ascii="Segoe UI" w:hAnsi="Segoe UI" w:cs="Segoe UI"/>
          <w:sz w:val="24"/>
          <w:szCs w:val="24"/>
        </w:rPr>
        <w:t>outubr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14:paraId="6A0B60BB" w14:textId="77777777" w:rsidR="00244608" w:rsidRDefault="00244608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14:paraId="10223D0D" w14:textId="7634E795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07DD75DB" w14:textId="676BA542" w:rsidR="00BE1C3A" w:rsidRPr="00BE1C3A" w:rsidRDefault="00BE1C3A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E1C3A">
        <w:rPr>
          <w:rFonts w:ascii="Segoe UI" w:hAnsi="Segoe UI" w:cs="Segoe UI"/>
          <w:sz w:val="24"/>
          <w:szCs w:val="24"/>
        </w:rPr>
        <w:t>A presente proposta legislativa visa preencher uma lacuna voltada à saúde e ao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bem-estar das mulheres: o reconhecimento da menopausa como uma fase natural da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vida feminina que demanda cuidados específicos, inclusive no ambiente de trabalho.</w:t>
      </w:r>
    </w:p>
    <w:p w14:paraId="7B94EBD0" w14:textId="187A0B83" w:rsidR="00BE1C3A" w:rsidRPr="00BE1C3A" w:rsidRDefault="00BE1C3A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E1C3A">
        <w:rPr>
          <w:rFonts w:ascii="Segoe UI" w:hAnsi="Segoe UI" w:cs="Segoe UI"/>
          <w:sz w:val="24"/>
          <w:szCs w:val="24"/>
        </w:rPr>
        <w:t>A menopausa, que marca o fim dos ciclos menstruais, geralmente ocorre entre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 xml:space="preserve">os 45 e 55 anos de idade. Antes dela, há o período conhecido como </w:t>
      </w:r>
      <w:proofErr w:type="spellStart"/>
      <w:r w:rsidRPr="00BE1C3A">
        <w:rPr>
          <w:rFonts w:ascii="Segoe UI" w:hAnsi="Segoe UI" w:cs="Segoe UI"/>
          <w:sz w:val="24"/>
          <w:szCs w:val="24"/>
        </w:rPr>
        <w:t>perimenopausa</w:t>
      </w:r>
      <w:proofErr w:type="spellEnd"/>
      <w:r w:rsidRPr="00BE1C3A">
        <w:rPr>
          <w:rFonts w:ascii="Segoe UI" w:hAnsi="Segoe UI" w:cs="Segoe UI"/>
          <w:b/>
          <w:bCs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caracterizado por intensas flutuações hormonais. Durante essa fase, estima-se que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mais de 80% das mulheres experimentem sintomas físicos, cognitivos e emocionais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que impactam diretamente sua qualidade de vida e desempenho profissional.</w:t>
      </w:r>
    </w:p>
    <w:p w14:paraId="7DC823B2" w14:textId="0A684AAC" w:rsidR="00BE1C3A" w:rsidRPr="00BE1C3A" w:rsidRDefault="00BE1C3A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E1C3A">
        <w:rPr>
          <w:rFonts w:ascii="Segoe UI" w:hAnsi="Segoe UI" w:cs="Segoe UI"/>
          <w:sz w:val="24"/>
          <w:szCs w:val="24"/>
        </w:rPr>
        <w:t>Entre os sintomas mais comuns estão ondas de calor intensas, fadiga crônica,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distúrbios do sono, ansiedade, depressão, irritabilidade, lapsos de memória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dificuldade de concentração</w:t>
      </w:r>
      <w:r w:rsidRPr="00BE1C3A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Pr="00BE1C3A">
        <w:rPr>
          <w:rFonts w:ascii="Segoe UI" w:hAnsi="Segoe UI" w:cs="Segoe UI"/>
          <w:sz w:val="24"/>
          <w:szCs w:val="24"/>
        </w:rPr>
        <w:t>Esses efeitos são amplamente documentados por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estudos clínicos, como os conduzidos pela Organização Mundial da Saúde (OMS) e por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associações internacionais de ginecologia e endocrinologia.</w:t>
      </w:r>
    </w:p>
    <w:p w14:paraId="30551852" w14:textId="1D60DBA0" w:rsidR="00BE1C3A" w:rsidRPr="00BE1C3A" w:rsidRDefault="00BE1C3A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BE1C3A">
        <w:rPr>
          <w:rFonts w:ascii="Segoe UI" w:hAnsi="Segoe UI" w:cs="Segoe UI"/>
          <w:sz w:val="24"/>
          <w:szCs w:val="24"/>
        </w:rPr>
        <w:t>No Brasil, entretanto, o tema ainda é tratado com invisibilidade e preconceito</w:t>
      </w:r>
      <w:r w:rsidRPr="00BE1C3A">
        <w:rPr>
          <w:rFonts w:ascii="Segoe UI" w:hAnsi="Segoe UI" w:cs="Segoe UI"/>
          <w:b/>
          <w:bCs/>
          <w:sz w:val="24"/>
          <w:szCs w:val="24"/>
        </w:rPr>
        <w:t>.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A menopausa permanece cercada de tabus, e muitas mulheres enfrentam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desinformação, discriminação etária (</w:t>
      </w:r>
      <w:proofErr w:type="spellStart"/>
      <w:r w:rsidRPr="00BE1C3A">
        <w:rPr>
          <w:rFonts w:ascii="Segoe UI" w:hAnsi="Segoe UI" w:cs="Segoe UI"/>
          <w:sz w:val="24"/>
          <w:szCs w:val="24"/>
        </w:rPr>
        <w:t>etarismo</w:t>
      </w:r>
      <w:proofErr w:type="spellEnd"/>
      <w:r w:rsidRPr="00BE1C3A">
        <w:rPr>
          <w:rFonts w:ascii="Segoe UI" w:hAnsi="Segoe UI" w:cs="Segoe UI"/>
          <w:sz w:val="24"/>
          <w:szCs w:val="24"/>
        </w:rPr>
        <w:t>), e falta de acolhimento por parte de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empregadores e colegas de trabalho. Quando se trata do serviço público, essa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realidade se agrava, pois a rigidez da administração muitas vezes desconsidera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particularidades humanas, como as necessidades de saúde da mulher madura.</w:t>
      </w:r>
    </w:p>
    <w:p w14:paraId="08E336C3" w14:textId="5CBA9AE3" w:rsidR="00BE1C3A" w:rsidRPr="00BE1C3A" w:rsidRDefault="00BE1C3A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E1C3A">
        <w:rPr>
          <w:rFonts w:ascii="Segoe UI" w:hAnsi="Segoe UI" w:cs="Segoe UI"/>
          <w:sz w:val="24"/>
          <w:szCs w:val="24"/>
        </w:rPr>
        <w:lastRenderedPageBreak/>
        <w:t>A ausência de uma política pública voltada à menopausa nas relações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trabalho representa não apenas uma falha ética</w:t>
      </w:r>
      <w:r w:rsidRPr="00BE1C3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BE1C3A">
        <w:rPr>
          <w:rFonts w:ascii="Segoe UI" w:hAnsi="Segoe UI" w:cs="Segoe UI"/>
          <w:sz w:val="24"/>
          <w:szCs w:val="24"/>
        </w:rPr>
        <w:t>mas também um desperdício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capital humano</w:t>
      </w:r>
      <w:r w:rsidRPr="00BE1C3A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Pr="00BE1C3A">
        <w:rPr>
          <w:rFonts w:ascii="Segoe UI" w:hAnsi="Segoe UI" w:cs="Segoe UI"/>
          <w:sz w:val="24"/>
          <w:szCs w:val="24"/>
        </w:rPr>
        <w:t>Mulheres experientes e qualificadas, que poderiam continuar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contribuindo ativamente com o serviço público, muitas vezes são forçadas ao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afastamento, à aposentadoria precoce ou ao adoecimento funcional, por falta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compreensão institucional.</w:t>
      </w:r>
    </w:p>
    <w:p w14:paraId="0349DD4E" w14:textId="78848765" w:rsidR="00BE1C3A" w:rsidRPr="00BE1C3A" w:rsidRDefault="00BE1C3A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E1C3A">
        <w:rPr>
          <w:rFonts w:ascii="Segoe UI" w:hAnsi="Segoe UI" w:cs="Segoe UI"/>
          <w:sz w:val="24"/>
          <w:szCs w:val="24"/>
        </w:rPr>
        <w:t>Este Projeto de Lei tem por objetivo promover uma abordagem humanizada,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acolhedora e baseada em evidências científicas para servidoras que estejam passando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por essa fase. A proposta prevê medidas simples, como flexibilização de jornada,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licenças médicas simplificadas e alteração temporária de função, sem ônus para 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Estado, mas com imenso ganho social.</w:t>
      </w:r>
    </w:p>
    <w:p w14:paraId="18DB2FAB" w14:textId="725F0EF0" w:rsidR="00BE1C3A" w:rsidRPr="00BE1C3A" w:rsidRDefault="00BE1C3A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E1C3A">
        <w:rPr>
          <w:rFonts w:ascii="Segoe UI" w:hAnsi="Segoe UI" w:cs="Segoe UI"/>
          <w:sz w:val="24"/>
          <w:szCs w:val="24"/>
        </w:rPr>
        <w:t>Além disso, propõe a capacitação de chefias e equipes de recursos humanos e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promoção de campanhas de sensibilização, fundamentais para combater o estigma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promover o respeito e garantir um ambiente de trabalho mais justo e equitativo para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as mulheres.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Cumpre destacar que projetos semelhantes já vêm sendo discutidos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implementados em países como o Reino Unido, Espanha e Canadá, como parte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políticas mais amplas de equidade de gênero e bem-estar funcional. O Parlamento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Britânico, por exemplo, reconheceu oficialmente em 2023 a necessidade de adaptar 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ambiente de trabalho à realidade das mulheres em menopausa.</w:t>
      </w:r>
    </w:p>
    <w:p w14:paraId="25E30C53" w14:textId="212BC31D" w:rsidR="00BE1C3A" w:rsidRDefault="00BE1C3A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E1C3A">
        <w:rPr>
          <w:rFonts w:ascii="Segoe UI" w:hAnsi="Segoe UI" w:cs="Segoe UI"/>
          <w:sz w:val="24"/>
          <w:szCs w:val="24"/>
        </w:rPr>
        <w:t>A aprovação desta lei representa um avanço civilizatório no âmbito estadual,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reafirmando o compromisso com os direitos das mulheres, com a saúde pública, e com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uma gestão pública mais eficiente, inclusiva e humanizada.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Por essas razões, solicita-se o apoio e a aprovação dos nobres pares para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aprovação deste projeto</w:t>
      </w:r>
      <w:r w:rsidRPr="00BE1C3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BE1C3A">
        <w:rPr>
          <w:rFonts w:ascii="Segoe UI" w:hAnsi="Segoe UI" w:cs="Segoe UI"/>
          <w:sz w:val="24"/>
          <w:szCs w:val="24"/>
        </w:rPr>
        <w:t>em benefício de milhares de servidoras públicas que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E1C3A">
        <w:rPr>
          <w:rFonts w:ascii="Segoe UI" w:hAnsi="Segoe UI" w:cs="Segoe UI"/>
          <w:sz w:val="24"/>
          <w:szCs w:val="24"/>
        </w:rPr>
        <w:t>merecem respeito, cuidado e dignidade durante todas as fases de sua vida funcional.</w:t>
      </w:r>
    </w:p>
    <w:p w14:paraId="74C1CD7E" w14:textId="45D20A54" w:rsidR="00186CA4" w:rsidRDefault="00D62F5B" w:rsidP="00BE1C3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4109A8">
        <w:rPr>
          <w:rFonts w:ascii="Segoe UI" w:hAnsi="Segoe UI" w:cs="Segoe UI"/>
          <w:b/>
          <w:sz w:val="24"/>
          <w:szCs w:val="24"/>
        </w:rPr>
        <w:t>1</w:t>
      </w:r>
      <w:r w:rsidR="00186CA4">
        <w:rPr>
          <w:rFonts w:ascii="Segoe UI" w:hAnsi="Segoe UI" w:cs="Segoe UI"/>
          <w:b/>
          <w:sz w:val="24"/>
          <w:szCs w:val="24"/>
        </w:rPr>
        <w:t>4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186CA4">
        <w:rPr>
          <w:rFonts w:ascii="Segoe UI" w:hAnsi="Segoe UI" w:cs="Segoe UI"/>
          <w:b/>
          <w:sz w:val="24"/>
          <w:szCs w:val="24"/>
        </w:rPr>
        <w:t xml:space="preserve">outubro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624036B4" w14:textId="77777777" w:rsid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40C0A01D" w14:textId="7F6B9CD8" w:rsidR="00D62F5B" w:rsidRP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1772" w14:textId="77777777" w:rsidR="00026240" w:rsidRDefault="00026240">
      <w:r>
        <w:separator/>
      </w:r>
    </w:p>
  </w:endnote>
  <w:endnote w:type="continuationSeparator" w:id="0">
    <w:p w14:paraId="067EAC51" w14:textId="77777777" w:rsidR="00026240" w:rsidRDefault="0002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B3C1" w14:textId="77777777" w:rsidR="00026240" w:rsidRDefault="00026240">
      <w:r>
        <w:separator/>
      </w:r>
    </w:p>
  </w:footnote>
  <w:footnote w:type="continuationSeparator" w:id="0">
    <w:p w14:paraId="71614010" w14:textId="77777777" w:rsidR="00026240" w:rsidRDefault="00026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26240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1C3A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0BE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3CE7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2CD2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2025-10-13T20:51:00Z</dcterms:created>
  <dcterms:modified xsi:type="dcterms:W3CDTF">2025-10-13T20:51:00Z</dcterms:modified>
</cp:coreProperties>
</file>