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E7255" w:rsidRPr="00817926" w:rsidRDefault="003E7255" w:rsidP="009709FA">
      <w:pPr>
        <w:spacing w:after="0"/>
        <w:jc w:val="both"/>
        <w:outlineLvl w:val="1"/>
        <w:rPr>
          <w:rFonts w:ascii="Arial" w:hAnsi="Arial" w:cs="Arial"/>
          <w:bCs/>
          <w:sz w:val="24"/>
          <w:szCs w:val="24"/>
        </w:rPr>
      </w:pPr>
      <w:r w:rsidRPr="00817926">
        <w:rPr>
          <w:rFonts w:ascii="Arial" w:hAnsi="Arial" w:cs="Arial"/>
          <w:bCs/>
          <w:sz w:val="24"/>
          <w:szCs w:val="24"/>
        </w:rPr>
        <w:t>PROJETO DE LEI</w:t>
      </w:r>
    </w:p>
    <w:p w:rsidR="002D79FF" w:rsidRPr="00817926" w:rsidRDefault="002D79FF" w:rsidP="009709FA">
      <w:pPr>
        <w:spacing w:after="0"/>
        <w:jc w:val="both"/>
        <w:outlineLvl w:val="1"/>
        <w:rPr>
          <w:rFonts w:ascii="Arial" w:hAnsi="Arial" w:cs="Arial"/>
          <w:bCs/>
          <w:sz w:val="24"/>
          <w:szCs w:val="24"/>
        </w:rPr>
      </w:pPr>
    </w:p>
    <w:p w:rsidR="003E7255" w:rsidRPr="00817926" w:rsidRDefault="009709FA" w:rsidP="009709FA">
      <w:pPr>
        <w:spacing w:after="0"/>
        <w:ind w:left="4536"/>
        <w:jc w:val="both"/>
        <w:rPr>
          <w:rFonts w:ascii="Arial" w:hAnsi="Arial" w:cs="Arial"/>
          <w:bCs/>
          <w:sz w:val="24"/>
          <w:szCs w:val="24"/>
        </w:rPr>
      </w:pPr>
      <w:r w:rsidRPr="00817926">
        <w:rPr>
          <w:rFonts w:ascii="Arial" w:hAnsi="Arial" w:cs="Arial"/>
          <w:bCs/>
          <w:sz w:val="24"/>
          <w:szCs w:val="24"/>
        </w:rPr>
        <w:t xml:space="preserve">Dispõe sobre a estadualização da estrada vicinal que conecta os municípios de </w:t>
      </w:r>
      <w:proofErr w:type="spellStart"/>
      <w:r w:rsidRPr="00817926">
        <w:rPr>
          <w:rFonts w:ascii="Arial" w:hAnsi="Arial" w:cs="Arial"/>
          <w:bCs/>
          <w:sz w:val="24"/>
          <w:szCs w:val="24"/>
        </w:rPr>
        <w:t>Barrolândia</w:t>
      </w:r>
      <w:proofErr w:type="spellEnd"/>
      <w:r w:rsidRPr="00817926">
        <w:rPr>
          <w:rFonts w:ascii="Arial" w:hAnsi="Arial" w:cs="Arial"/>
          <w:bCs/>
          <w:sz w:val="24"/>
          <w:szCs w:val="24"/>
        </w:rPr>
        <w:t xml:space="preserve"> e Monte Santo</w:t>
      </w:r>
      <w:r w:rsidR="002D79FF" w:rsidRPr="00817926">
        <w:rPr>
          <w:rFonts w:ascii="Arial" w:hAnsi="Arial" w:cs="Arial"/>
          <w:bCs/>
          <w:i/>
          <w:sz w:val="24"/>
          <w:szCs w:val="24"/>
        </w:rPr>
        <w:t>.</w:t>
      </w:r>
    </w:p>
    <w:p w:rsidR="00D70868" w:rsidRPr="00817926" w:rsidRDefault="00D70868" w:rsidP="009709FA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D70868" w:rsidRPr="00817926" w:rsidRDefault="00D70868" w:rsidP="009709FA">
      <w:pPr>
        <w:spacing w:after="0"/>
        <w:jc w:val="both"/>
        <w:rPr>
          <w:rFonts w:ascii="Arial" w:hAnsi="Arial" w:cs="Arial"/>
          <w:sz w:val="24"/>
          <w:szCs w:val="24"/>
        </w:rPr>
      </w:pPr>
      <w:r w:rsidRPr="00817926">
        <w:rPr>
          <w:rFonts w:ascii="Arial" w:hAnsi="Arial" w:cs="Arial"/>
          <w:sz w:val="24"/>
          <w:szCs w:val="24"/>
        </w:rPr>
        <w:t>A Assembleia Legislativa do Estado do Tocantins decreta:</w:t>
      </w:r>
    </w:p>
    <w:p w:rsidR="00DF648F" w:rsidRPr="00817926" w:rsidRDefault="00DF648F" w:rsidP="00DF648F">
      <w:pPr>
        <w:pStyle w:val="NormalWeb"/>
        <w:spacing w:before="0" w:beforeAutospacing="0" w:after="0" w:afterAutospacing="0" w:line="276" w:lineRule="auto"/>
        <w:rPr>
          <w:rFonts w:ascii="Arial" w:hAnsi="Arial" w:cs="Arial"/>
          <w:b/>
        </w:rPr>
      </w:pPr>
    </w:p>
    <w:p w:rsidR="009709FA" w:rsidRPr="00817926" w:rsidRDefault="009709FA" w:rsidP="00DF648F">
      <w:pPr>
        <w:pStyle w:val="NormalWeb"/>
        <w:spacing w:before="0" w:beforeAutospacing="0" w:after="0" w:afterAutospacing="0" w:line="276" w:lineRule="auto"/>
        <w:jc w:val="both"/>
        <w:rPr>
          <w:rFonts w:ascii="Arial" w:hAnsi="Arial" w:cs="Arial"/>
        </w:rPr>
      </w:pPr>
      <w:r w:rsidRPr="00817926">
        <w:rPr>
          <w:rFonts w:ascii="Arial" w:hAnsi="Arial" w:cs="Arial"/>
          <w:b/>
        </w:rPr>
        <w:t>Artigo 1º</w:t>
      </w:r>
      <w:r w:rsidR="00DF648F" w:rsidRPr="00817926">
        <w:rPr>
          <w:rFonts w:ascii="Arial" w:hAnsi="Arial" w:cs="Arial"/>
          <w:b/>
        </w:rPr>
        <w:t xml:space="preserve"> - </w:t>
      </w:r>
      <w:r w:rsidRPr="00817926">
        <w:rPr>
          <w:rFonts w:ascii="Arial" w:hAnsi="Arial" w:cs="Arial"/>
        </w:rPr>
        <w:t xml:space="preserve">Fica o Poder Executivo Estadual, por meio da Agência Tocantinense de Transportes e Obras (AGETO) ou órgão que a suceder, autorizado a incorporar à malha rodoviária oficial do Tocantins a estrada vicinal que interliga o município de </w:t>
      </w:r>
      <w:proofErr w:type="spellStart"/>
      <w:r w:rsidRPr="00817926">
        <w:rPr>
          <w:rFonts w:ascii="Arial" w:hAnsi="Arial" w:cs="Arial"/>
        </w:rPr>
        <w:t>Barrolândia</w:t>
      </w:r>
      <w:proofErr w:type="spellEnd"/>
      <w:r w:rsidRPr="00817926">
        <w:rPr>
          <w:rFonts w:ascii="Arial" w:hAnsi="Arial" w:cs="Arial"/>
        </w:rPr>
        <w:t xml:space="preserve"> ao município de Monte Santo.</w:t>
      </w:r>
    </w:p>
    <w:p w:rsidR="00DF648F" w:rsidRPr="00817926" w:rsidRDefault="00DF648F" w:rsidP="00DF648F">
      <w:pPr>
        <w:pStyle w:val="NormalWeb"/>
        <w:spacing w:before="0" w:beforeAutospacing="0" w:after="0" w:afterAutospacing="0" w:line="276" w:lineRule="auto"/>
        <w:jc w:val="both"/>
        <w:rPr>
          <w:rFonts w:ascii="Arial" w:hAnsi="Arial" w:cs="Arial"/>
          <w:b/>
        </w:rPr>
      </w:pPr>
    </w:p>
    <w:p w:rsidR="009709FA" w:rsidRPr="00817926" w:rsidRDefault="00DF648F" w:rsidP="00DF648F">
      <w:pPr>
        <w:pStyle w:val="NormalWeb"/>
        <w:spacing w:before="0" w:beforeAutospacing="0" w:after="0" w:afterAutospacing="0" w:line="276" w:lineRule="auto"/>
        <w:jc w:val="both"/>
        <w:rPr>
          <w:rFonts w:ascii="Arial" w:hAnsi="Arial" w:cs="Arial"/>
        </w:rPr>
      </w:pPr>
      <w:r w:rsidRPr="00817926">
        <w:rPr>
          <w:rFonts w:ascii="Arial" w:hAnsi="Arial" w:cs="Arial"/>
          <w:b/>
        </w:rPr>
        <w:t>Parágrafo único</w:t>
      </w:r>
      <w:r w:rsidRPr="00817926">
        <w:rPr>
          <w:rFonts w:ascii="Arial" w:hAnsi="Arial" w:cs="Arial"/>
        </w:rPr>
        <w:t xml:space="preserve"> - </w:t>
      </w:r>
      <w:r w:rsidR="009709FA" w:rsidRPr="00817926">
        <w:rPr>
          <w:rFonts w:ascii="Arial" w:hAnsi="Arial" w:cs="Arial"/>
        </w:rPr>
        <w:t xml:space="preserve">O trecho a ser estadualizado possui uma extensão aproximada de </w:t>
      </w:r>
      <w:r w:rsidR="009709FA" w:rsidRPr="00817926">
        <w:rPr>
          <w:rFonts w:ascii="Arial" w:hAnsi="Arial" w:cs="Arial"/>
          <w:bCs/>
        </w:rPr>
        <w:t>60 (sessenta) quilômetros</w:t>
      </w:r>
      <w:r w:rsidR="009709FA" w:rsidRPr="00817926">
        <w:rPr>
          <w:rFonts w:ascii="Arial" w:hAnsi="Arial" w:cs="Arial"/>
        </w:rPr>
        <w:t xml:space="preserve"> e será classificado e identificado conforme as normas técnicas rodoviárias vigentes.</w:t>
      </w:r>
    </w:p>
    <w:p w:rsidR="00DF648F" w:rsidRPr="00817926" w:rsidRDefault="00DF648F" w:rsidP="00DF648F">
      <w:pPr>
        <w:pStyle w:val="NormalWeb"/>
        <w:spacing w:before="0" w:beforeAutospacing="0" w:after="0" w:afterAutospacing="0" w:line="276" w:lineRule="auto"/>
        <w:jc w:val="both"/>
        <w:rPr>
          <w:rFonts w:ascii="Arial" w:hAnsi="Arial" w:cs="Arial"/>
        </w:rPr>
      </w:pPr>
    </w:p>
    <w:p w:rsidR="009709FA" w:rsidRPr="00817926" w:rsidRDefault="00DF648F" w:rsidP="00DF648F">
      <w:pPr>
        <w:pStyle w:val="NormalWeb"/>
        <w:spacing w:before="0" w:beforeAutospacing="0" w:after="0" w:afterAutospacing="0" w:line="276" w:lineRule="auto"/>
        <w:jc w:val="both"/>
        <w:rPr>
          <w:rFonts w:ascii="Arial" w:hAnsi="Arial" w:cs="Arial"/>
        </w:rPr>
      </w:pPr>
      <w:r w:rsidRPr="00817926">
        <w:rPr>
          <w:rFonts w:ascii="Arial" w:hAnsi="Arial" w:cs="Arial"/>
          <w:b/>
        </w:rPr>
        <w:t xml:space="preserve">Artigo 2º - </w:t>
      </w:r>
      <w:r w:rsidR="009709FA" w:rsidRPr="00817926">
        <w:rPr>
          <w:rFonts w:ascii="Arial" w:hAnsi="Arial" w:cs="Arial"/>
        </w:rPr>
        <w:t xml:space="preserve">Uma vez efetivada a estadualização, o Poder Executivo, através da AGETO, deverá assumir integralmente a responsabilidade pela </w:t>
      </w:r>
      <w:r w:rsidR="009709FA" w:rsidRPr="00817926">
        <w:rPr>
          <w:rFonts w:ascii="Arial" w:hAnsi="Arial" w:cs="Arial"/>
          <w:bCs/>
        </w:rPr>
        <w:t>manutenção, conservação, recuperação e pavimentação</w:t>
      </w:r>
      <w:r w:rsidR="009709FA" w:rsidRPr="00817926">
        <w:rPr>
          <w:rFonts w:ascii="Arial" w:hAnsi="Arial" w:cs="Arial"/>
        </w:rPr>
        <w:t xml:space="preserve"> do trecho, garantindo as condições de trafegabilidade e segurança.</w:t>
      </w:r>
    </w:p>
    <w:p w:rsidR="00DF648F" w:rsidRPr="00817926" w:rsidRDefault="00DF648F" w:rsidP="00DF648F">
      <w:pPr>
        <w:pStyle w:val="NormalWeb"/>
        <w:spacing w:before="0" w:beforeAutospacing="0" w:after="0" w:afterAutospacing="0" w:line="276" w:lineRule="auto"/>
        <w:rPr>
          <w:rFonts w:ascii="Arial" w:hAnsi="Arial" w:cs="Arial"/>
        </w:rPr>
      </w:pPr>
    </w:p>
    <w:p w:rsidR="009709FA" w:rsidRPr="00817926" w:rsidRDefault="00DF648F" w:rsidP="00DF648F">
      <w:pPr>
        <w:pStyle w:val="NormalWeb"/>
        <w:spacing w:before="0" w:beforeAutospacing="0" w:after="0" w:afterAutospacing="0" w:line="276" w:lineRule="auto"/>
        <w:jc w:val="both"/>
        <w:rPr>
          <w:rFonts w:ascii="Arial" w:hAnsi="Arial" w:cs="Arial"/>
        </w:rPr>
      </w:pPr>
      <w:r w:rsidRPr="00817926">
        <w:rPr>
          <w:rFonts w:ascii="Arial" w:hAnsi="Arial" w:cs="Arial"/>
          <w:b/>
        </w:rPr>
        <w:t xml:space="preserve">Artigo 3º - </w:t>
      </w:r>
      <w:r w:rsidR="009709FA" w:rsidRPr="00817926">
        <w:rPr>
          <w:rFonts w:ascii="Arial" w:hAnsi="Arial" w:cs="Arial"/>
        </w:rPr>
        <w:t>As despesas decorrentes da execução desta Lei correrão por conta de dotações orçamentárias próprias consignadas no orçamento da Agência Tocantinense de Transportes e Obras (AGETO).</w:t>
      </w:r>
    </w:p>
    <w:p w:rsidR="00DF648F" w:rsidRPr="00817926" w:rsidRDefault="00DF648F" w:rsidP="00DF648F">
      <w:pPr>
        <w:pStyle w:val="NormalWeb"/>
        <w:spacing w:before="0" w:beforeAutospacing="0" w:after="0" w:afterAutospacing="0" w:line="276" w:lineRule="auto"/>
        <w:rPr>
          <w:rFonts w:ascii="Arial" w:hAnsi="Arial" w:cs="Arial"/>
        </w:rPr>
      </w:pPr>
    </w:p>
    <w:p w:rsidR="009709FA" w:rsidRPr="00817926" w:rsidRDefault="00DF648F" w:rsidP="00DF648F">
      <w:pPr>
        <w:pStyle w:val="NormalWeb"/>
        <w:spacing w:before="0" w:beforeAutospacing="0" w:after="0" w:afterAutospacing="0" w:line="276" w:lineRule="auto"/>
        <w:rPr>
          <w:rFonts w:ascii="Arial" w:hAnsi="Arial" w:cs="Arial"/>
        </w:rPr>
      </w:pPr>
      <w:r w:rsidRPr="00817926">
        <w:rPr>
          <w:rFonts w:ascii="Arial" w:hAnsi="Arial" w:cs="Arial"/>
          <w:b/>
        </w:rPr>
        <w:t xml:space="preserve">Artigo 4º - </w:t>
      </w:r>
      <w:r w:rsidR="009709FA" w:rsidRPr="00817926">
        <w:rPr>
          <w:rFonts w:ascii="Arial" w:hAnsi="Arial" w:cs="Arial"/>
        </w:rPr>
        <w:t>Esta Lei entra em vigor na data de sua publicação.</w:t>
      </w:r>
    </w:p>
    <w:p w:rsidR="009709FA" w:rsidRPr="00817926" w:rsidRDefault="009709FA" w:rsidP="009709FA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DF648F" w:rsidRPr="00817926" w:rsidRDefault="00DF648F" w:rsidP="00DF648F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817926">
        <w:rPr>
          <w:rFonts w:ascii="Arial" w:hAnsi="Arial" w:cs="Arial"/>
          <w:b/>
          <w:sz w:val="24"/>
          <w:szCs w:val="24"/>
        </w:rPr>
        <w:t>JUSTIFICATIVA</w:t>
      </w:r>
    </w:p>
    <w:p w:rsidR="00DF648F" w:rsidRPr="00817926" w:rsidRDefault="00DF648F" w:rsidP="009709FA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9709FA" w:rsidRPr="00817926" w:rsidRDefault="008747D4" w:rsidP="00237520">
      <w:pPr>
        <w:spacing w:after="0"/>
        <w:jc w:val="both"/>
        <w:rPr>
          <w:rFonts w:ascii="Arial" w:hAnsi="Arial" w:cs="Arial"/>
          <w:sz w:val="24"/>
          <w:szCs w:val="24"/>
        </w:rPr>
      </w:pPr>
      <w:r w:rsidRPr="00817926">
        <w:rPr>
          <w:rFonts w:ascii="Arial" w:hAnsi="Arial" w:cs="Arial"/>
          <w:sz w:val="24"/>
          <w:szCs w:val="24"/>
        </w:rPr>
        <w:t xml:space="preserve">O presente Projeto de Lei foi originado por solicitações recebida neste Gabinete </w:t>
      </w:r>
      <w:r w:rsidR="00237520" w:rsidRPr="00817926">
        <w:rPr>
          <w:rFonts w:ascii="Arial" w:hAnsi="Arial" w:cs="Arial"/>
          <w:sz w:val="24"/>
          <w:szCs w:val="24"/>
        </w:rPr>
        <w:t xml:space="preserve">intermediada por vereadores e prefeitos de </w:t>
      </w:r>
      <w:proofErr w:type="spellStart"/>
      <w:r w:rsidR="00237520" w:rsidRPr="00817926">
        <w:rPr>
          <w:rFonts w:ascii="Arial" w:hAnsi="Arial" w:cs="Arial"/>
          <w:sz w:val="24"/>
          <w:szCs w:val="24"/>
        </w:rPr>
        <w:t>Barrolândia</w:t>
      </w:r>
      <w:proofErr w:type="spellEnd"/>
      <w:r w:rsidR="00237520" w:rsidRPr="00817926">
        <w:rPr>
          <w:rFonts w:ascii="Arial" w:hAnsi="Arial" w:cs="Arial"/>
          <w:sz w:val="24"/>
          <w:szCs w:val="24"/>
        </w:rPr>
        <w:t xml:space="preserve"> e Monte Santo</w:t>
      </w:r>
      <w:r w:rsidRPr="00817926">
        <w:rPr>
          <w:rFonts w:ascii="Arial" w:hAnsi="Arial" w:cs="Arial"/>
          <w:sz w:val="24"/>
          <w:szCs w:val="24"/>
        </w:rPr>
        <w:t xml:space="preserve"> do Tocantins</w:t>
      </w:r>
      <w:r w:rsidR="00237520" w:rsidRPr="00817926">
        <w:rPr>
          <w:rFonts w:ascii="Arial" w:hAnsi="Arial" w:cs="Arial"/>
          <w:sz w:val="24"/>
          <w:szCs w:val="24"/>
        </w:rPr>
        <w:t xml:space="preserve">, visa atender à necessidade urgente e estratégica de </w:t>
      </w:r>
      <w:r w:rsidR="00237520" w:rsidRPr="00817926">
        <w:rPr>
          <w:rFonts w:ascii="Arial" w:hAnsi="Arial" w:cs="Arial"/>
          <w:bCs/>
          <w:sz w:val="24"/>
          <w:szCs w:val="24"/>
        </w:rPr>
        <w:t>estadualização de uma estrada vicinal de</w:t>
      </w:r>
      <w:r w:rsidR="00323557">
        <w:rPr>
          <w:rFonts w:ascii="Arial" w:hAnsi="Arial" w:cs="Arial"/>
          <w:bCs/>
          <w:sz w:val="24"/>
          <w:szCs w:val="24"/>
        </w:rPr>
        <w:t xml:space="preserve"> aproximadamente</w:t>
      </w:r>
      <w:r w:rsidR="00237520" w:rsidRPr="00817926">
        <w:rPr>
          <w:rFonts w:ascii="Arial" w:hAnsi="Arial" w:cs="Arial"/>
          <w:bCs/>
          <w:sz w:val="24"/>
          <w:szCs w:val="24"/>
        </w:rPr>
        <w:t xml:space="preserve"> 60 km</w:t>
      </w:r>
      <w:r w:rsidR="00237520" w:rsidRPr="00817926">
        <w:rPr>
          <w:rFonts w:ascii="Arial" w:hAnsi="Arial" w:cs="Arial"/>
          <w:sz w:val="24"/>
          <w:szCs w:val="24"/>
        </w:rPr>
        <w:t>, crucial para o desenvolvimento e a segurança desses importantes municípios tocantinenses.</w:t>
      </w:r>
    </w:p>
    <w:p w:rsidR="00237520" w:rsidRPr="00817926" w:rsidRDefault="00237520" w:rsidP="00237520">
      <w:pPr>
        <w:pStyle w:val="NormalWeb"/>
        <w:spacing w:before="0" w:beforeAutospacing="0" w:after="0" w:afterAutospacing="0" w:line="276" w:lineRule="auto"/>
        <w:jc w:val="both"/>
        <w:rPr>
          <w:rFonts w:ascii="Arial" w:hAnsi="Arial" w:cs="Arial"/>
        </w:rPr>
      </w:pPr>
    </w:p>
    <w:p w:rsidR="008747D4" w:rsidRPr="00817926" w:rsidRDefault="008747D4" w:rsidP="00237520">
      <w:pPr>
        <w:pStyle w:val="NormalWeb"/>
        <w:spacing w:before="0" w:beforeAutospacing="0" w:after="0" w:afterAutospacing="0" w:line="276" w:lineRule="auto"/>
        <w:jc w:val="both"/>
        <w:rPr>
          <w:rFonts w:ascii="Arial" w:hAnsi="Arial" w:cs="Arial"/>
        </w:rPr>
      </w:pPr>
      <w:r w:rsidRPr="00817926">
        <w:rPr>
          <w:rFonts w:ascii="Arial" w:hAnsi="Arial" w:cs="Arial"/>
        </w:rPr>
        <w:t xml:space="preserve">A estrada em questão, apesar de ser vicinal, cumpre uma </w:t>
      </w:r>
      <w:r w:rsidRPr="00817926">
        <w:rPr>
          <w:rFonts w:ascii="Arial" w:hAnsi="Arial" w:cs="Arial"/>
          <w:bCs/>
        </w:rPr>
        <w:t>função vital e regional</w:t>
      </w:r>
      <w:r w:rsidRPr="00817926">
        <w:rPr>
          <w:rFonts w:ascii="Arial" w:hAnsi="Arial" w:cs="Arial"/>
        </w:rPr>
        <w:t xml:space="preserve">, sendo a principal rota de ligação e escoamento da </w:t>
      </w:r>
      <w:r w:rsidRPr="00817926">
        <w:rPr>
          <w:rFonts w:ascii="Arial" w:hAnsi="Arial" w:cs="Arial"/>
          <w:bCs/>
        </w:rPr>
        <w:t>significativa produção de grãos e pecuária</w:t>
      </w:r>
      <w:r w:rsidRPr="00817926">
        <w:rPr>
          <w:rFonts w:ascii="Arial" w:hAnsi="Arial" w:cs="Arial"/>
        </w:rPr>
        <w:t xml:space="preserve"> da região. Sua incorporação à malha estadual é </w:t>
      </w:r>
      <w:r w:rsidRPr="00817926">
        <w:rPr>
          <w:rFonts w:ascii="Arial" w:hAnsi="Arial" w:cs="Arial"/>
          <w:bCs/>
        </w:rPr>
        <w:t>crucial</w:t>
      </w:r>
      <w:r w:rsidRPr="00817926">
        <w:rPr>
          <w:rFonts w:ascii="Arial" w:hAnsi="Arial" w:cs="Arial"/>
        </w:rPr>
        <w:t xml:space="preserve">, pois </w:t>
      </w:r>
      <w:r w:rsidRPr="00817926">
        <w:rPr>
          <w:rFonts w:ascii="Arial" w:hAnsi="Arial" w:cs="Arial"/>
        </w:rPr>
        <w:lastRenderedPageBreak/>
        <w:t>as condições precárias atuais elevam os custos logísticos, causam danos aos veículos e atrasam o escoamento da produção.</w:t>
      </w:r>
    </w:p>
    <w:p w:rsidR="009709FA" w:rsidRPr="00817926" w:rsidRDefault="00442B07" w:rsidP="00442B07">
      <w:pPr>
        <w:pStyle w:val="NormalWeb"/>
        <w:spacing w:line="276" w:lineRule="auto"/>
        <w:jc w:val="both"/>
        <w:rPr>
          <w:rFonts w:ascii="Arial" w:hAnsi="Arial" w:cs="Arial"/>
        </w:rPr>
      </w:pPr>
      <w:r w:rsidRPr="00817926">
        <w:rPr>
          <w:rFonts w:ascii="Arial" w:hAnsi="Arial" w:cs="Arial"/>
          <w:bCs/>
        </w:rPr>
        <w:t>Vale lembrar que o</w:t>
      </w:r>
      <w:r w:rsidR="009709FA" w:rsidRPr="00817926">
        <w:rPr>
          <w:rFonts w:ascii="Arial" w:hAnsi="Arial" w:cs="Arial"/>
        </w:rPr>
        <w:t xml:space="preserve"> trecho é uma </w:t>
      </w:r>
      <w:r w:rsidR="009709FA" w:rsidRPr="00817926">
        <w:rPr>
          <w:rFonts w:ascii="Arial" w:hAnsi="Arial" w:cs="Arial"/>
          <w:bCs/>
        </w:rPr>
        <w:t>rota essencial para o transporte escolar</w:t>
      </w:r>
      <w:r w:rsidR="009709FA" w:rsidRPr="00817926">
        <w:rPr>
          <w:rFonts w:ascii="Arial" w:hAnsi="Arial" w:cs="Arial"/>
        </w:rPr>
        <w:t xml:space="preserve"> diário de estudantes que se deslocam entre as áreas rurais e urbanas dos m</w:t>
      </w:r>
      <w:r w:rsidRPr="00817926">
        <w:rPr>
          <w:rFonts w:ascii="Arial" w:hAnsi="Arial" w:cs="Arial"/>
        </w:rPr>
        <w:t>unicípios, com isso a</w:t>
      </w:r>
      <w:r w:rsidR="009709FA" w:rsidRPr="00817926">
        <w:rPr>
          <w:rFonts w:ascii="Arial" w:hAnsi="Arial" w:cs="Arial"/>
        </w:rPr>
        <w:t xml:space="preserve"> má conservação da estrada coloca em risco a segurança dos alunos e servidores.</w:t>
      </w:r>
    </w:p>
    <w:p w:rsidR="009709FA" w:rsidRPr="00817926" w:rsidRDefault="009709FA" w:rsidP="00DF648F">
      <w:pPr>
        <w:pStyle w:val="NormalWeb"/>
        <w:spacing w:line="276" w:lineRule="auto"/>
        <w:jc w:val="both"/>
        <w:rPr>
          <w:rFonts w:ascii="Arial" w:hAnsi="Arial" w:cs="Arial"/>
        </w:rPr>
      </w:pPr>
      <w:r w:rsidRPr="00817926">
        <w:rPr>
          <w:rFonts w:ascii="Arial" w:hAnsi="Arial" w:cs="Arial"/>
        </w:rPr>
        <w:t>Ao assumir a responsabilidade pela via, o Estado do Tocantins reconhece a importância dessa estrada como um eixo de desenvolvimento, investindo na logística do agronegócio e, simultaneamente, na segurança e bem-estar de seus cidadãos, especialmente na área educacional.</w:t>
      </w:r>
    </w:p>
    <w:p w:rsidR="003E7255" w:rsidRPr="00817926" w:rsidRDefault="003E7255" w:rsidP="009709FA">
      <w:pPr>
        <w:spacing w:after="0"/>
        <w:jc w:val="both"/>
        <w:rPr>
          <w:rFonts w:ascii="Arial" w:hAnsi="Arial" w:cs="Arial"/>
          <w:sz w:val="24"/>
          <w:szCs w:val="24"/>
        </w:rPr>
      </w:pPr>
      <w:r w:rsidRPr="00817926">
        <w:rPr>
          <w:rFonts w:ascii="Arial" w:hAnsi="Arial" w:cs="Arial"/>
          <w:sz w:val="24"/>
          <w:szCs w:val="24"/>
        </w:rPr>
        <w:t>Por estas razões, conto com o apoio dos nobres pares para a aprovação deste Projeto de Lei.</w:t>
      </w:r>
    </w:p>
    <w:p w:rsidR="00D70868" w:rsidRPr="00817926" w:rsidRDefault="00D70868" w:rsidP="009709FA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D70868" w:rsidRPr="00817926" w:rsidRDefault="00D70868" w:rsidP="009709FA">
      <w:pPr>
        <w:spacing w:after="0"/>
        <w:jc w:val="right"/>
        <w:rPr>
          <w:rFonts w:ascii="Arial" w:hAnsi="Arial" w:cs="Arial"/>
          <w:sz w:val="24"/>
          <w:szCs w:val="24"/>
        </w:rPr>
      </w:pPr>
    </w:p>
    <w:p w:rsidR="00AB7D3E" w:rsidRPr="00817926" w:rsidRDefault="00AB7D3E" w:rsidP="009709FA">
      <w:pPr>
        <w:spacing w:after="0"/>
        <w:jc w:val="right"/>
        <w:rPr>
          <w:rFonts w:ascii="Arial" w:hAnsi="Arial" w:cs="Arial"/>
          <w:sz w:val="24"/>
          <w:szCs w:val="24"/>
        </w:rPr>
      </w:pPr>
      <w:r w:rsidRPr="00817926">
        <w:rPr>
          <w:rFonts w:ascii="Arial" w:hAnsi="Arial" w:cs="Arial"/>
          <w:sz w:val="24"/>
          <w:szCs w:val="24"/>
        </w:rPr>
        <w:t xml:space="preserve">Sala das sessões, </w:t>
      </w:r>
      <w:r w:rsidR="00442B07" w:rsidRPr="00817926">
        <w:rPr>
          <w:rFonts w:ascii="Arial" w:hAnsi="Arial" w:cs="Arial"/>
          <w:sz w:val="24"/>
          <w:szCs w:val="24"/>
        </w:rPr>
        <w:t>0</w:t>
      </w:r>
      <w:r w:rsidR="00A02B35">
        <w:rPr>
          <w:rFonts w:ascii="Arial" w:hAnsi="Arial" w:cs="Arial"/>
          <w:sz w:val="24"/>
          <w:szCs w:val="24"/>
        </w:rPr>
        <w:t>2</w:t>
      </w:r>
      <w:bookmarkStart w:id="0" w:name="_GoBack"/>
      <w:bookmarkEnd w:id="0"/>
      <w:r w:rsidRPr="00817926">
        <w:rPr>
          <w:rFonts w:ascii="Arial" w:hAnsi="Arial" w:cs="Arial"/>
          <w:sz w:val="24"/>
          <w:szCs w:val="24"/>
        </w:rPr>
        <w:t xml:space="preserve"> de </w:t>
      </w:r>
      <w:r w:rsidR="00442B07" w:rsidRPr="00817926">
        <w:rPr>
          <w:rFonts w:ascii="Arial" w:hAnsi="Arial" w:cs="Arial"/>
          <w:sz w:val="24"/>
          <w:szCs w:val="24"/>
        </w:rPr>
        <w:t>dezembro</w:t>
      </w:r>
      <w:r w:rsidRPr="00817926">
        <w:rPr>
          <w:rFonts w:ascii="Arial" w:hAnsi="Arial" w:cs="Arial"/>
          <w:sz w:val="24"/>
          <w:szCs w:val="24"/>
        </w:rPr>
        <w:t xml:space="preserve"> de 2025.</w:t>
      </w:r>
    </w:p>
    <w:p w:rsidR="00AB7D3E" w:rsidRPr="00817926" w:rsidRDefault="00AB7D3E" w:rsidP="009709FA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D70868" w:rsidRPr="00817926" w:rsidRDefault="00D70868" w:rsidP="009709FA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D70868" w:rsidRPr="00817926" w:rsidRDefault="00D70868" w:rsidP="009709FA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D70868" w:rsidRPr="00817926" w:rsidRDefault="00D70868" w:rsidP="009709FA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AB7D3E" w:rsidRPr="00817926" w:rsidRDefault="00AB7D3E" w:rsidP="009709FA">
      <w:pPr>
        <w:pStyle w:val="Ttulo1"/>
        <w:spacing w:line="276" w:lineRule="auto"/>
        <w:rPr>
          <w:rFonts w:cs="Arial"/>
          <w:b w:val="0"/>
          <w:sz w:val="24"/>
          <w:szCs w:val="24"/>
        </w:rPr>
      </w:pPr>
    </w:p>
    <w:p w:rsidR="00AB7D3E" w:rsidRPr="00817926" w:rsidRDefault="00AB7D3E" w:rsidP="009709FA">
      <w:pPr>
        <w:pStyle w:val="Ttulo1"/>
        <w:spacing w:line="276" w:lineRule="auto"/>
        <w:jc w:val="center"/>
        <w:rPr>
          <w:rFonts w:cs="Arial"/>
          <w:sz w:val="24"/>
          <w:szCs w:val="24"/>
        </w:rPr>
      </w:pPr>
      <w:r w:rsidRPr="00817926">
        <w:rPr>
          <w:rFonts w:cs="Arial"/>
          <w:sz w:val="24"/>
          <w:szCs w:val="24"/>
        </w:rPr>
        <w:t>NILTON FRANCO</w:t>
      </w:r>
    </w:p>
    <w:p w:rsidR="00AB7D3E" w:rsidRPr="00817926" w:rsidRDefault="00AB7D3E" w:rsidP="009709FA">
      <w:pPr>
        <w:pStyle w:val="Ttulo1"/>
        <w:spacing w:line="276" w:lineRule="auto"/>
        <w:jc w:val="center"/>
        <w:rPr>
          <w:rFonts w:cs="Arial"/>
          <w:b w:val="0"/>
          <w:sz w:val="24"/>
          <w:szCs w:val="24"/>
        </w:rPr>
      </w:pPr>
      <w:r w:rsidRPr="00817926">
        <w:rPr>
          <w:rFonts w:cs="Arial"/>
          <w:b w:val="0"/>
          <w:sz w:val="24"/>
          <w:szCs w:val="24"/>
        </w:rPr>
        <w:t>Deputado Estadual</w:t>
      </w:r>
    </w:p>
    <w:p w:rsidR="000F6489" w:rsidRPr="00817926" w:rsidRDefault="000F6489" w:rsidP="009709FA">
      <w:pPr>
        <w:spacing w:after="0"/>
        <w:jc w:val="both"/>
        <w:rPr>
          <w:rFonts w:ascii="Arial" w:hAnsi="Arial" w:cs="Arial"/>
          <w:sz w:val="24"/>
          <w:szCs w:val="24"/>
        </w:rPr>
      </w:pPr>
    </w:p>
    <w:sectPr w:rsidR="000F6489" w:rsidRPr="00817926" w:rsidSect="00D70868">
      <w:headerReference w:type="default" r:id="rId7"/>
      <w:pgSz w:w="11906" w:h="16838"/>
      <w:pgMar w:top="1276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37344" w:rsidRDefault="00937344" w:rsidP="00285DAA">
      <w:pPr>
        <w:spacing w:after="0" w:line="240" w:lineRule="auto"/>
      </w:pPr>
      <w:r>
        <w:separator/>
      </w:r>
    </w:p>
  </w:endnote>
  <w:endnote w:type="continuationSeparator" w:id="0">
    <w:p w:rsidR="00937344" w:rsidRDefault="00937344" w:rsidP="00285DA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37344" w:rsidRDefault="00937344" w:rsidP="00285DAA">
      <w:pPr>
        <w:spacing w:after="0" w:line="240" w:lineRule="auto"/>
      </w:pPr>
      <w:r>
        <w:separator/>
      </w:r>
    </w:p>
  </w:footnote>
  <w:footnote w:type="continuationSeparator" w:id="0">
    <w:p w:rsidR="00937344" w:rsidRDefault="00937344" w:rsidP="00285DA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37344" w:rsidRDefault="00937344">
    <w:pPr>
      <w:pStyle w:val="Cabealho"/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margin">
            <wp:align>right</wp:align>
          </wp:positionH>
          <wp:positionV relativeFrom="paragraph">
            <wp:posOffset>8890</wp:posOffset>
          </wp:positionV>
          <wp:extent cx="1038225" cy="652785"/>
          <wp:effectExtent l="0" t="0" r="0" b="0"/>
          <wp:wrapNone/>
          <wp:docPr id="7" name="Imagem 7" descr="C:\Downloads\WhatsApp Image 2023-02-08 at 13.44.32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Downloads\WhatsApp Image 2023-02-08 at 13.44.32.jpe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8225" cy="65278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2186940</wp:posOffset>
          </wp:positionH>
          <wp:positionV relativeFrom="paragraph">
            <wp:posOffset>-87630</wp:posOffset>
          </wp:positionV>
          <wp:extent cx="876300" cy="1011555"/>
          <wp:effectExtent l="0" t="0" r="0" b="0"/>
          <wp:wrapSquare wrapText="bothSides"/>
          <wp:docPr id="2" name="Imagem 1" descr="allogo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allogo"/>
                  <pic:cNvPicPr>
                    <a:picLocks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76300" cy="10115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:rsidR="00937344" w:rsidRDefault="00937344">
    <w:pPr>
      <w:pStyle w:val="Cabealho"/>
    </w:pPr>
  </w:p>
  <w:p w:rsidR="00937344" w:rsidRDefault="00937344">
    <w:pPr>
      <w:pStyle w:val="Cabealho"/>
    </w:pPr>
  </w:p>
  <w:p w:rsidR="00937344" w:rsidRDefault="00937344">
    <w:pPr>
      <w:pStyle w:val="Cabealho"/>
    </w:pPr>
  </w:p>
  <w:p w:rsidR="00937344" w:rsidRDefault="00937344">
    <w:pPr>
      <w:pStyle w:val="Cabealho"/>
    </w:pPr>
  </w:p>
  <w:p w:rsidR="00937344" w:rsidRDefault="00937344">
    <w:pPr>
      <w:pStyle w:val="Cabealho"/>
    </w:pPr>
  </w:p>
  <w:p w:rsidR="00937344" w:rsidRDefault="00937344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E160198"/>
    <w:multiLevelType w:val="multilevel"/>
    <w:tmpl w:val="AB50BD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7255"/>
    <w:rsid w:val="000E44CC"/>
    <w:rsid w:val="000F6489"/>
    <w:rsid w:val="00237520"/>
    <w:rsid w:val="00285DAA"/>
    <w:rsid w:val="002D79FF"/>
    <w:rsid w:val="003016BA"/>
    <w:rsid w:val="00323557"/>
    <w:rsid w:val="003E7255"/>
    <w:rsid w:val="00442B07"/>
    <w:rsid w:val="00535EF9"/>
    <w:rsid w:val="00817926"/>
    <w:rsid w:val="00850562"/>
    <w:rsid w:val="008747D4"/>
    <w:rsid w:val="00937344"/>
    <w:rsid w:val="009709FA"/>
    <w:rsid w:val="00A02B35"/>
    <w:rsid w:val="00A54698"/>
    <w:rsid w:val="00AB7D3E"/>
    <w:rsid w:val="00D273F4"/>
    <w:rsid w:val="00D70868"/>
    <w:rsid w:val="00DF648F"/>
    <w:rsid w:val="00E71D97"/>
    <w:rsid w:val="00E76C51"/>
    <w:rsid w:val="00EE0E8A"/>
    <w:rsid w:val="00F20FD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D47F695-4123-402E-BADC-034FC55B71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before="100" w:beforeAutospacing="1" w:after="100" w:afterAutospacing="1" w:line="276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E7255"/>
    <w:pPr>
      <w:spacing w:before="0" w:beforeAutospacing="0" w:after="200" w:afterAutospacing="0"/>
      <w:jc w:val="left"/>
    </w:pPr>
    <w:rPr>
      <w:rFonts w:ascii="Calibri" w:eastAsia="Times New Roman" w:hAnsi="Calibri" w:cs="Times New Roman"/>
      <w:lang w:eastAsia="pt-BR"/>
    </w:rPr>
  </w:style>
  <w:style w:type="paragraph" w:styleId="Ttulo1">
    <w:name w:val="heading 1"/>
    <w:basedOn w:val="Normal"/>
    <w:next w:val="Normal"/>
    <w:link w:val="Ttulo1Char"/>
    <w:qFormat/>
    <w:rsid w:val="00AB7D3E"/>
    <w:pPr>
      <w:keepNext/>
      <w:spacing w:after="0" w:line="240" w:lineRule="auto"/>
      <w:jc w:val="both"/>
      <w:outlineLvl w:val="0"/>
    </w:pPr>
    <w:rPr>
      <w:rFonts w:ascii="Arial" w:hAnsi="Arial"/>
      <w:b/>
      <w:sz w:val="28"/>
      <w:szCs w:val="2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2D79FF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2D79FF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3E725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3E7255"/>
    <w:rPr>
      <w:rFonts w:ascii="Calibri" w:eastAsia="Times New Roman" w:hAnsi="Calibri" w:cs="Times New Roman"/>
      <w:lang w:eastAsia="pt-BR"/>
    </w:rPr>
  </w:style>
  <w:style w:type="character" w:customStyle="1" w:styleId="Ttulo1Char">
    <w:name w:val="Título 1 Char"/>
    <w:basedOn w:val="Fontepargpadro"/>
    <w:link w:val="Ttulo1"/>
    <w:rsid w:val="00AB7D3E"/>
    <w:rPr>
      <w:rFonts w:ascii="Arial" w:eastAsia="Times New Roman" w:hAnsi="Arial" w:cs="Times New Roman"/>
      <w:b/>
      <w:sz w:val="28"/>
      <w:szCs w:val="20"/>
      <w:lang w:eastAsia="pt-BR"/>
    </w:rPr>
  </w:style>
  <w:style w:type="character" w:customStyle="1" w:styleId="Ttulo2Char">
    <w:name w:val="Título 2 Char"/>
    <w:basedOn w:val="Fontepargpadro"/>
    <w:link w:val="Ttulo2"/>
    <w:uiPriority w:val="9"/>
    <w:semiHidden/>
    <w:rsid w:val="002D79FF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pt-BR"/>
    </w:rPr>
  </w:style>
  <w:style w:type="character" w:customStyle="1" w:styleId="Ttulo3Char">
    <w:name w:val="Título 3 Char"/>
    <w:basedOn w:val="Fontepargpadro"/>
    <w:link w:val="Ttulo3"/>
    <w:uiPriority w:val="9"/>
    <w:semiHidden/>
    <w:rsid w:val="002D79FF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pt-BR"/>
    </w:rPr>
  </w:style>
  <w:style w:type="paragraph" w:styleId="NormalWeb">
    <w:name w:val="Normal (Web)"/>
    <w:basedOn w:val="Normal"/>
    <w:uiPriority w:val="99"/>
    <w:semiHidden/>
    <w:unhideWhenUsed/>
    <w:rsid w:val="002D79FF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1792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17926"/>
    <w:rPr>
      <w:rFonts w:ascii="Segoe UI" w:eastAsia="Times New Roman" w:hAnsi="Segoe UI" w:cs="Segoe UI"/>
      <w:sz w:val="18"/>
      <w:szCs w:val="18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9117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2</Pages>
  <Words>407</Words>
  <Characters>2202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Marina Azevedo Da Silva</dc:creator>
  <cp:lastModifiedBy>Marina Azevedo Da Silva</cp:lastModifiedBy>
  <cp:revision>9</cp:revision>
  <cp:lastPrinted>2025-12-01T13:47:00Z</cp:lastPrinted>
  <dcterms:created xsi:type="dcterms:W3CDTF">2025-12-01T13:07:00Z</dcterms:created>
  <dcterms:modified xsi:type="dcterms:W3CDTF">2025-12-02T12:41:00Z</dcterms:modified>
</cp:coreProperties>
</file>