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32E3DDA9" w:rsidR="00DF03BA" w:rsidRDefault="00855B03" w:rsidP="00FF0AB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855B03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Institui o Programa Estadual de Prevenção à Influência Digital Criminosa sobre Crianças e Adolescentes</w:t>
      </w:r>
      <w:r w:rsidRPr="00855B03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Pr="00FF0AB6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com o objetivo de combater a divulgação, o incentivo e a apologia a práticas criminosas em ambientes digitais, promovendo ações educativas, de monitoramento e cooperação interinstitucional no âmbito do Estado</w:t>
      </w:r>
      <w:r w:rsidR="00454412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do Tocantins</w:t>
      </w:r>
      <w:r w:rsidR="00DF03BA" w:rsidRPr="00FF0AB6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.</w:t>
      </w: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4F14EF51" w14:textId="77777777" w:rsidR="00FF0AB6" w:rsidRDefault="0082020D" w:rsidP="00DF03B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5A540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FF0AB6" w:rsidRPr="00FF0AB6">
        <w:rPr>
          <w:rFonts w:ascii="Segoe UI" w:hAnsi="Segoe UI" w:cs="Segoe UI"/>
          <w:sz w:val="24"/>
          <w:szCs w:val="24"/>
        </w:rPr>
        <w:t xml:space="preserve">Fica instituído, no âmbito do Estado </w:t>
      </w:r>
      <w:r w:rsidR="00FF0AB6">
        <w:rPr>
          <w:rFonts w:ascii="Segoe UI" w:hAnsi="Segoe UI" w:cs="Segoe UI"/>
          <w:sz w:val="24"/>
          <w:szCs w:val="24"/>
        </w:rPr>
        <w:t>do Tocantins</w:t>
      </w:r>
      <w:r w:rsidR="00FF0AB6" w:rsidRPr="00FF0AB6">
        <w:rPr>
          <w:rFonts w:ascii="Segoe UI" w:hAnsi="Segoe UI" w:cs="Segoe UI"/>
          <w:sz w:val="24"/>
          <w:szCs w:val="24"/>
        </w:rPr>
        <w:t xml:space="preserve">, o Programa Estadual de Prevenção à Influência Digital Criminosa sobre Crianças e Adolescentes, com a finalidade de: </w:t>
      </w:r>
    </w:p>
    <w:p w14:paraId="7D326117" w14:textId="77777777" w:rsidR="00FF0AB6" w:rsidRDefault="00FF0AB6" w:rsidP="00DF03B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FF0AB6">
        <w:rPr>
          <w:rFonts w:ascii="Segoe UI" w:hAnsi="Segoe UI" w:cs="Segoe UI"/>
          <w:sz w:val="24"/>
          <w:szCs w:val="24"/>
        </w:rPr>
        <w:t>combater</w:t>
      </w:r>
      <w:proofErr w:type="gramEnd"/>
      <w:r w:rsidRPr="00FF0AB6">
        <w:rPr>
          <w:rFonts w:ascii="Segoe UI" w:hAnsi="Segoe UI" w:cs="Segoe UI"/>
          <w:sz w:val="24"/>
          <w:szCs w:val="24"/>
        </w:rPr>
        <w:t xml:space="preserve"> a disseminação de conteúdos digitais que incentivem ou glorifiquem práticas criminosas, inclusive homicídios, tráfico de drogas, estupros, furtos, vandalismo, desafios perigosos, violência armada e outros atos ilícitos; </w:t>
      </w:r>
    </w:p>
    <w:p w14:paraId="079E1B3B" w14:textId="578750C4" w:rsidR="00FF0AB6" w:rsidRDefault="00FF0AB6" w:rsidP="00DF03B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II – </w:t>
      </w:r>
      <w:proofErr w:type="gramStart"/>
      <w:r w:rsidRPr="00FF0AB6">
        <w:rPr>
          <w:rFonts w:ascii="Segoe UI" w:hAnsi="Segoe UI" w:cs="Segoe UI"/>
          <w:sz w:val="24"/>
          <w:szCs w:val="24"/>
        </w:rPr>
        <w:t>conscientizar</w:t>
      </w:r>
      <w:proofErr w:type="gramEnd"/>
      <w:r w:rsidRPr="00FF0AB6">
        <w:rPr>
          <w:rFonts w:ascii="Segoe UI" w:hAnsi="Segoe UI" w:cs="Segoe UI"/>
          <w:sz w:val="24"/>
          <w:szCs w:val="24"/>
        </w:rPr>
        <w:t xml:space="preserve"> crianças, adolescentes, pais e educadores sobre os riscos da exposição a conteúdos de apologia ao crime; </w:t>
      </w:r>
    </w:p>
    <w:p w14:paraId="3EBCCC7D" w14:textId="77777777" w:rsidR="00FF0AB6" w:rsidRDefault="00FF0AB6" w:rsidP="00DF03B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>III – promover parcerias entre órgãos públicos, escolas e provedores de internet para identificar e denunciar conteúdos ilegais;</w:t>
      </w:r>
    </w:p>
    <w:p w14:paraId="102E56E4" w14:textId="10C3B328" w:rsidR="00DF03BA" w:rsidRDefault="00FF0AB6" w:rsidP="00DF03B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 IV – </w:t>
      </w:r>
      <w:proofErr w:type="gramStart"/>
      <w:r w:rsidRPr="00FF0AB6">
        <w:rPr>
          <w:rFonts w:ascii="Segoe UI" w:hAnsi="Segoe UI" w:cs="Segoe UI"/>
          <w:sz w:val="24"/>
          <w:szCs w:val="24"/>
        </w:rPr>
        <w:t>fortalecer</w:t>
      </w:r>
      <w:proofErr w:type="gramEnd"/>
      <w:r w:rsidRPr="00FF0AB6">
        <w:rPr>
          <w:rFonts w:ascii="Segoe UI" w:hAnsi="Segoe UI" w:cs="Segoe UI"/>
          <w:sz w:val="24"/>
          <w:szCs w:val="24"/>
        </w:rPr>
        <w:t xml:space="preserve"> políticas de prevenção à violência digital e à criminalidade juvenil</w:t>
      </w:r>
    </w:p>
    <w:p w14:paraId="5D89001D" w14:textId="77777777" w:rsidR="00FF0AB6" w:rsidRDefault="007B3F07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3F07">
        <w:rPr>
          <w:rFonts w:ascii="Segoe UI" w:hAnsi="Segoe UI" w:cs="Segoe UI"/>
          <w:b/>
          <w:bCs/>
          <w:sz w:val="24"/>
          <w:szCs w:val="24"/>
        </w:rPr>
        <w:t>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FF0AB6" w:rsidRPr="00FF0AB6">
        <w:rPr>
          <w:rFonts w:ascii="Segoe UI" w:hAnsi="Segoe UI" w:cs="Segoe UI"/>
          <w:sz w:val="24"/>
          <w:szCs w:val="24"/>
        </w:rPr>
        <w:t>O Programa compreenderá as seguintes ações prioritárias:</w:t>
      </w:r>
    </w:p>
    <w:p w14:paraId="1306E22C" w14:textId="77777777" w:rsidR="00FF0AB6" w:rsidRDefault="00FF0AB6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 I – </w:t>
      </w:r>
      <w:proofErr w:type="gramStart"/>
      <w:r w:rsidRPr="00FF0AB6">
        <w:rPr>
          <w:rFonts w:ascii="Segoe UI" w:hAnsi="Segoe UI" w:cs="Segoe UI"/>
          <w:sz w:val="24"/>
          <w:szCs w:val="24"/>
        </w:rPr>
        <w:t>realização</w:t>
      </w:r>
      <w:proofErr w:type="gramEnd"/>
      <w:r w:rsidRPr="00FF0AB6">
        <w:rPr>
          <w:rFonts w:ascii="Segoe UI" w:hAnsi="Segoe UI" w:cs="Segoe UI"/>
          <w:sz w:val="24"/>
          <w:szCs w:val="24"/>
        </w:rPr>
        <w:t xml:space="preserve"> de campanhas educativas permanentes em escolas estaduais e municipais, com apoio da Secretaria de Educação e da Secretaria de Justiça e Segurança Pública; </w:t>
      </w:r>
    </w:p>
    <w:p w14:paraId="71843189" w14:textId="77777777" w:rsidR="00FF0AB6" w:rsidRDefault="00FF0AB6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lastRenderedPageBreak/>
        <w:t xml:space="preserve">II – </w:t>
      </w:r>
      <w:proofErr w:type="gramStart"/>
      <w:r w:rsidRPr="00FF0AB6">
        <w:rPr>
          <w:rFonts w:ascii="Segoe UI" w:hAnsi="Segoe UI" w:cs="Segoe UI"/>
          <w:sz w:val="24"/>
          <w:szCs w:val="24"/>
        </w:rPr>
        <w:t>criação</w:t>
      </w:r>
      <w:proofErr w:type="gramEnd"/>
      <w:r w:rsidRPr="00FF0AB6">
        <w:rPr>
          <w:rFonts w:ascii="Segoe UI" w:hAnsi="Segoe UI" w:cs="Segoe UI"/>
          <w:sz w:val="24"/>
          <w:szCs w:val="24"/>
        </w:rPr>
        <w:t xml:space="preserve"> de material didático digital e impresso sobre os riscos dos conteúdos criminosos online, a ser distribuído nas redes de ensino; </w:t>
      </w:r>
    </w:p>
    <w:p w14:paraId="385066FB" w14:textId="77777777" w:rsidR="00FF0AB6" w:rsidRDefault="00FF0AB6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III – capacitação de profissionais da educação, conselheiros tutelares e policiais civis e militares para identificação de sinais de radicalização e incentivo ao crime entre adolescentes; </w:t>
      </w:r>
    </w:p>
    <w:p w14:paraId="256CD503" w14:textId="77777777" w:rsidR="00FF0AB6" w:rsidRDefault="00FF0AB6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IV – </w:t>
      </w:r>
      <w:proofErr w:type="gramStart"/>
      <w:r w:rsidRPr="00FF0AB6">
        <w:rPr>
          <w:rFonts w:ascii="Segoe UI" w:hAnsi="Segoe UI" w:cs="Segoe UI"/>
          <w:sz w:val="24"/>
          <w:szCs w:val="24"/>
        </w:rPr>
        <w:t>desenvolvimento</w:t>
      </w:r>
      <w:proofErr w:type="gramEnd"/>
      <w:r w:rsidRPr="00FF0AB6">
        <w:rPr>
          <w:rFonts w:ascii="Segoe UI" w:hAnsi="Segoe UI" w:cs="Segoe UI"/>
          <w:sz w:val="24"/>
          <w:szCs w:val="24"/>
        </w:rPr>
        <w:t xml:space="preserve"> de projetos pedagógicos integrando temas como ética digital, cidadania online, segurança da informação e prevenção à criminalidade virtual;</w:t>
      </w:r>
    </w:p>
    <w:p w14:paraId="0654C691" w14:textId="7F8B7DFA" w:rsidR="00FF0AB6" w:rsidRDefault="00FF0AB6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 V – </w:t>
      </w:r>
      <w:proofErr w:type="gramStart"/>
      <w:r w:rsidRPr="00FF0AB6">
        <w:rPr>
          <w:rFonts w:ascii="Segoe UI" w:hAnsi="Segoe UI" w:cs="Segoe UI"/>
          <w:sz w:val="24"/>
          <w:szCs w:val="24"/>
        </w:rPr>
        <w:t>articulação</w:t>
      </w:r>
      <w:proofErr w:type="gramEnd"/>
      <w:r w:rsidRPr="00FF0AB6">
        <w:rPr>
          <w:rFonts w:ascii="Segoe UI" w:hAnsi="Segoe UI" w:cs="Segoe UI"/>
          <w:sz w:val="24"/>
          <w:szCs w:val="24"/>
        </w:rPr>
        <w:t xml:space="preserve"> com as plataformas digitais e provedores de rede, para encaminhamento de denúncias e remoção de conteúdos de apologia ao crime</w:t>
      </w:r>
    </w:p>
    <w:p w14:paraId="3E5600C2" w14:textId="77777777" w:rsidR="00FF0AB6" w:rsidRDefault="003A4D63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Art. 3º</w:t>
      </w:r>
      <w:r w:rsidRPr="003A4D63">
        <w:rPr>
          <w:rFonts w:ascii="Segoe UI" w:hAnsi="Segoe UI" w:cs="Segoe UI"/>
          <w:sz w:val="24"/>
          <w:szCs w:val="24"/>
        </w:rPr>
        <w:t xml:space="preserve"> </w:t>
      </w:r>
      <w:r w:rsidR="00FF0AB6" w:rsidRPr="00FF0AB6">
        <w:rPr>
          <w:rFonts w:ascii="Segoe UI" w:hAnsi="Segoe UI" w:cs="Segoe UI"/>
          <w:sz w:val="24"/>
          <w:szCs w:val="24"/>
        </w:rPr>
        <w:t xml:space="preserve">O Estado poderá celebrar convênios e parcerias com: </w:t>
      </w:r>
    </w:p>
    <w:p w14:paraId="1C98B08A" w14:textId="77777777" w:rsidR="00FF0AB6" w:rsidRDefault="00FF0AB6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FF0AB6">
        <w:rPr>
          <w:rFonts w:ascii="Segoe UI" w:hAnsi="Segoe UI" w:cs="Segoe UI"/>
          <w:sz w:val="24"/>
          <w:szCs w:val="24"/>
        </w:rPr>
        <w:t>o</w:t>
      </w:r>
      <w:proofErr w:type="gramEnd"/>
      <w:r w:rsidRPr="00FF0AB6">
        <w:rPr>
          <w:rFonts w:ascii="Segoe UI" w:hAnsi="Segoe UI" w:cs="Segoe UI"/>
          <w:sz w:val="24"/>
          <w:szCs w:val="24"/>
        </w:rPr>
        <w:t xml:space="preserve"> Ministério Público, a Polícia Civil, a Polícia Militar e o Poder Judiciário; </w:t>
      </w:r>
    </w:p>
    <w:p w14:paraId="2012E5EC" w14:textId="100B4D14" w:rsidR="00FF0AB6" w:rsidRDefault="00FF0AB6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II – </w:t>
      </w:r>
      <w:proofErr w:type="gramStart"/>
      <w:r w:rsidRPr="00FF0AB6">
        <w:rPr>
          <w:rFonts w:ascii="Segoe UI" w:hAnsi="Segoe UI" w:cs="Segoe UI"/>
          <w:sz w:val="24"/>
          <w:szCs w:val="24"/>
        </w:rPr>
        <w:t>universidades</w:t>
      </w:r>
      <w:proofErr w:type="gramEnd"/>
      <w:r w:rsidRPr="00FF0AB6">
        <w:rPr>
          <w:rFonts w:ascii="Segoe UI" w:hAnsi="Segoe UI" w:cs="Segoe UI"/>
          <w:sz w:val="24"/>
          <w:szCs w:val="24"/>
        </w:rPr>
        <w:t xml:space="preserve">, organizações sociais e entidades de proteção à infância e juventude; </w:t>
      </w:r>
    </w:p>
    <w:p w14:paraId="6ADB240E" w14:textId="77777777" w:rsidR="00FF0AB6" w:rsidRDefault="00FF0AB6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>III – plataformas digitais, empresas de tecnologia e provedores de internet, visando à promoção de campanhas conjuntas e ao aprimoramento de mecanismos de denúncia</w:t>
      </w:r>
      <w:r w:rsidR="003A4D63" w:rsidRPr="003A4D63">
        <w:rPr>
          <w:rFonts w:ascii="Segoe UI" w:hAnsi="Segoe UI" w:cs="Segoe UI"/>
          <w:sz w:val="24"/>
          <w:szCs w:val="24"/>
        </w:rPr>
        <w:t xml:space="preserve"> </w:t>
      </w:r>
    </w:p>
    <w:p w14:paraId="0E4F88AD" w14:textId="5031B296" w:rsidR="00FF0AB6" w:rsidRDefault="003A4D63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>Art. 4º</w:t>
      </w:r>
      <w:r w:rsidRPr="003A4D63">
        <w:rPr>
          <w:rFonts w:ascii="Segoe UI" w:hAnsi="Segoe UI" w:cs="Segoe UI"/>
          <w:sz w:val="24"/>
          <w:szCs w:val="24"/>
        </w:rPr>
        <w:t xml:space="preserve"> </w:t>
      </w:r>
      <w:r w:rsidR="00FF0AB6" w:rsidRPr="00FF0AB6">
        <w:rPr>
          <w:rFonts w:ascii="Segoe UI" w:hAnsi="Segoe UI" w:cs="Segoe UI"/>
          <w:sz w:val="24"/>
          <w:szCs w:val="24"/>
        </w:rPr>
        <w:t>Será instituído o Selo "Ambiente Digital Responsável", conferido anualmente às escolas e instituições que desenvolverem ações de prevenção e conscientização sobre o uso responsável da internet e combate à apologia ao crime</w:t>
      </w:r>
      <w:r w:rsidR="00FF0AB6">
        <w:rPr>
          <w:rFonts w:ascii="Segoe UI" w:hAnsi="Segoe UI" w:cs="Segoe UI"/>
          <w:sz w:val="24"/>
          <w:szCs w:val="24"/>
        </w:rPr>
        <w:t>.</w:t>
      </w:r>
    </w:p>
    <w:p w14:paraId="1C7F06B9" w14:textId="77777777" w:rsidR="00FF0AB6" w:rsidRDefault="00845D8C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b/>
          <w:bCs/>
          <w:sz w:val="24"/>
          <w:szCs w:val="24"/>
        </w:rPr>
        <w:t xml:space="preserve">Art. 5º </w:t>
      </w:r>
      <w:r w:rsidR="00FF0AB6" w:rsidRPr="00FF0AB6">
        <w:rPr>
          <w:rFonts w:ascii="Segoe UI" w:hAnsi="Segoe UI" w:cs="Segoe UI"/>
          <w:sz w:val="24"/>
          <w:szCs w:val="24"/>
        </w:rPr>
        <w:t>O Poder Executivo regulamentará a presente lei no prazo de 90 (noventa) dias a contar de sua publicação</w:t>
      </w:r>
    </w:p>
    <w:p w14:paraId="505418AA" w14:textId="2A3AA632" w:rsidR="00845D8C" w:rsidRPr="00845D8C" w:rsidRDefault="00845D8C" w:rsidP="00FF0AB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 xml:space="preserve"> </w:t>
      </w:r>
      <w:r w:rsidRPr="00845D8C">
        <w:rPr>
          <w:rFonts w:ascii="Segoe UI" w:hAnsi="Segoe UI" w:cs="Segoe UI"/>
          <w:b/>
          <w:bCs/>
          <w:sz w:val="24"/>
          <w:szCs w:val="24"/>
        </w:rPr>
        <w:t>Art. 6º</w:t>
      </w:r>
      <w:r w:rsidRPr="00845D8C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14:paraId="72C9D9EB" w14:textId="51AE3D2E" w:rsidR="00FB69FB" w:rsidRPr="00845D8C" w:rsidRDefault="006C3DD5" w:rsidP="00845D8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5A540A">
        <w:rPr>
          <w:rFonts w:ascii="Segoe UI" w:hAnsi="Segoe UI" w:cs="Segoe UI"/>
          <w:sz w:val="24"/>
          <w:szCs w:val="24"/>
        </w:rPr>
        <w:t>10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5A540A">
        <w:rPr>
          <w:rFonts w:ascii="Segoe UI" w:hAnsi="Segoe UI" w:cs="Segoe UI"/>
          <w:sz w:val="24"/>
          <w:szCs w:val="24"/>
        </w:rPr>
        <w:t>març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248D8923" w14:textId="77777777" w:rsidR="00FF0AB6" w:rsidRDefault="00845D8C" w:rsidP="00FF0AB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lastRenderedPageBreak/>
        <w:t>A presente proposição</w:t>
      </w:r>
      <w:r w:rsidR="00FF0AB6">
        <w:rPr>
          <w:rFonts w:ascii="Segoe UI" w:hAnsi="Segoe UI" w:cs="Segoe UI"/>
          <w:sz w:val="24"/>
          <w:szCs w:val="24"/>
        </w:rPr>
        <w:t xml:space="preserve"> visa combater a</w:t>
      </w:r>
      <w:r w:rsidR="00FF0AB6" w:rsidRPr="00FF0AB6">
        <w:rPr>
          <w:rFonts w:ascii="Segoe UI" w:hAnsi="Segoe UI" w:cs="Segoe UI"/>
          <w:sz w:val="24"/>
          <w:szCs w:val="24"/>
        </w:rPr>
        <w:t xml:space="preserve"> tragédia </w:t>
      </w:r>
      <w:r w:rsidR="00FF0AB6">
        <w:rPr>
          <w:rFonts w:ascii="Segoe UI" w:hAnsi="Segoe UI" w:cs="Segoe UI"/>
          <w:sz w:val="24"/>
          <w:szCs w:val="24"/>
        </w:rPr>
        <w:t xml:space="preserve">na matéria </w:t>
      </w:r>
      <w:r w:rsidR="00FF0AB6" w:rsidRPr="00FF0AB6">
        <w:rPr>
          <w:rFonts w:ascii="Segoe UI" w:hAnsi="Segoe UI" w:cs="Segoe UI"/>
          <w:sz w:val="24"/>
          <w:szCs w:val="24"/>
        </w:rPr>
        <w:t xml:space="preserve">da segurança pública brasileira </w:t>
      </w:r>
      <w:r w:rsidR="00FF0AB6">
        <w:rPr>
          <w:rFonts w:ascii="Segoe UI" w:hAnsi="Segoe UI" w:cs="Segoe UI"/>
          <w:sz w:val="24"/>
          <w:szCs w:val="24"/>
        </w:rPr>
        <w:t xml:space="preserve">que </w:t>
      </w:r>
      <w:r w:rsidR="00FF0AB6" w:rsidRPr="00FF0AB6">
        <w:rPr>
          <w:rFonts w:ascii="Segoe UI" w:hAnsi="Segoe UI" w:cs="Segoe UI"/>
          <w:sz w:val="24"/>
          <w:szCs w:val="24"/>
        </w:rPr>
        <w:t>está diretamente ligada à banalização da violência e à glamorização do crime</w:t>
      </w:r>
      <w:r w:rsidR="00FF0AB6">
        <w:rPr>
          <w:rFonts w:ascii="Segoe UI" w:hAnsi="Segoe UI" w:cs="Segoe UI"/>
          <w:sz w:val="24"/>
          <w:szCs w:val="24"/>
        </w:rPr>
        <w:t>,</w:t>
      </w:r>
      <w:r w:rsidR="00FF0AB6" w:rsidRPr="00FF0AB6">
        <w:rPr>
          <w:rFonts w:ascii="Segoe UI" w:hAnsi="Segoe UI" w:cs="Segoe UI"/>
          <w:sz w:val="24"/>
          <w:szCs w:val="24"/>
        </w:rPr>
        <w:t xml:space="preserve"> fenômenos que hoje se multiplicam no ambiente digital, com forte impacto sobre os jovens. </w:t>
      </w:r>
    </w:p>
    <w:p w14:paraId="651A375C" w14:textId="10F1BA87" w:rsidR="00FF0AB6" w:rsidRPr="00FF0AB6" w:rsidRDefault="00FF0AB6" w:rsidP="00FF0AB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>Canais de vídeo, músicas e perfis em redes sociais têm difundido valores antissociais, apresentando criminosos como “heróis” e distorcendo a noção de sucesso e pertencimento. Essa influência tem contribuído para o aumento da criminalidade juvenil, para o envolvimento precoce com drogas e para a reprodução de condutas violentas nas escolas.</w:t>
      </w:r>
    </w:p>
    <w:p w14:paraId="06AD37BB" w14:textId="77777777" w:rsidR="00FF0AB6" w:rsidRDefault="00FF0AB6" w:rsidP="00FF0AB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 xml:space="preserve">O Estado, como garantidor do direito à educação e à segurança, deve adotar políticas públicas preventivas, especialmente no campo da educação digital e da proteção da infância. </w:t>
      </w:r>
    </w:p>
    <w:p w14:paraId="0A710AD3" w14:textId="77777777" w:rsidR="00FF0AB6" w:rsidRDefault="00FF0AB6" w:rsidP="00FF0AB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t>A proposta não visa censurar, mas proteger; busca promover consciência, prevenção e cooperação, de modo a blindar nossas crianças e adolescentes da sedução das “narrativas criminosas” e fortalecer a cultura da legalidade e da paz. Trata-se de uma iniciativa em sintonia com a Constituição Federal (</w:t>
      </w:r>
      <w:proofErr w:type="spellStart"/>
      <w:r w:rsidRPr="00FF0AB6">
        <w:rPr>
          <w:rFonts w:ascii="Segoe UI" w:hAnsi="Segoe UI" w:cs="Segoe UI"/>
          <w:sz w:val="24"/>
          <w:szCs w:val="24"/>
        </w:rPr>
        <w:t>arts</w:t>
      </w:r>
      <w:proofErr w:type="spellEnd"/>
      <w:r w:rsidRPr="00FF0AB6">
        <w:rPr>
          <w:rFonts w:ascii="Segoe UI" w:hAnsi="Segoe UI" w:cs="Segoe UI"/>
          <w:sz w:val="24"/>
          <w:szCs w:val="24"/>
        </w:rPr>
        <w:t>. 5º, 6º e 227), o Estatuto da Criança e do Adolescente (Lei nº 8.069/90) e a Lei do Marco Civil da Internet (Lei nº 12.965/14)</w:t>
      </w:r>
      <w:r>
        <w:rPr>
          <w:rFonts w:ascii="Segoe UI" w:hAnsi="Segoe UI" w:cs="Segoe UI"/>
          <w:sz w:val="24"/>
          <w:szCs w:val="24"/>
        </w:rPr>
        <w:t>.</w:t>
      </w:r>
    </w:p>
    <w:p w14:paraId="74C1CD7E" w14:textId="4BBF7179" w:rsidR="00186CA4" w:rsidRDefault="00FF0AB6" w:rsidP="00FF0AB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br/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5A540A">
        <w:rPr>
          <w:rFonts w:ascii="Segoe UI" w:hAnsi="Segoe UI" w:cs="Segoe UI"/>
          <w:b/>
          <w:sz w:val="24"/>
          <w:szCs w:val="24"/>
        </w:rPr>
        <w:t>10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5A540A">
        <w:rPr>
          <w:rFonts w:ascii="Segoe UI" w:hAnsi="Segoe UI" w:cs="Segoe UI"/>
          <w:b/>
          <w:sz w:val="24"/>
          <w:szCs w:val="24"/>
        </w:rPr>
        <w:t>març</w:t>
      </w:r>
      <w:r w:rsidR="00FC1908">
        <w:rPr>
          <w:rFonts w:ascii="Segoe UI" w:hAnsi="Segoe UI" w:cs="Segoe UI"/>
          <w:b/>
          <w:sz w:val="24"/>
          <w:szCs w:val="24"/>
        </w:rPr>
        <w:t>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3EC" w14:textId="77777777" w:rsidR="00BD53C1" w:rsidRDefault="00BD53C1">
      <w:r>
        <w:separator/>
      </w:r>
    </w:p>
  </w:endnote>
  <w:endnote w:type="continuationSeparator" w:id="0">
    <w:p w14:paraId="36F78F34" w14:textId="77777777" w:rsidR="00BD53C1" w:rsidRDefault="00BD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2A16" w14:textId="77777777" w:rsidR="00BD53C1" w:rsidRDefault="00BD53C1">
      <w:r>
        <w:separator/>
      </w:r>
    </w:p>
  </w:footnote>
  <w:footnote w:type="continuationSeparator" w:id="0">
    <w:p w14:paraId="6CA1ADCC" w14:textId="77777777" w:rsidR="00BD53C1" w:rsidRDefault="00BD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4412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55B03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D53C1"/>
    <w:rsid w:val="00BE27B6"/>
    <w:rsid w:val="00BE3975"/>
    <w:rsid w:val="00BE3F06"/>
    <w:rsid w:val="00BE52E2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AB6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4</cp:revision>
  <cp:lastPrinted>2024-11-26T13:35:00Z</cp:lastPrinted>
  <dcterms:created xsi:type="dcterms:W3CDTF">2026-03-09T01:40:00Z</dcterms:created>
  <dcterms:modified xsi:type="dcterms:W3CDTF">2026-03-09T01:58:00Z</dcterms:modified>
</cp:coreProperties>
</file>