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2525AC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="00627F6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D156DA">
        <w:t xml:space="preserve">cópia à </w:t>
      </w:r>
      <w:r w:rsidR="00D156DA" w:rsidRPr="00D15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Saneamento – ATS, </w:t>
      </w:r>
      <w:r w:rsidR="003416DC" w:rsidRPr="003416DC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a regularização do fornecimento e instalação de hidrômetros para novas ligações de água no município de Aurora do Tocantins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D156DA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840A9" w:rsidRPr="00471798">
        <w:rPr>
          <w:rFonts w:ascii="Times New Roman" w:hAnsi="Times New Roman" w:cs="Times New Roman"/>
          <w:sz w:val="24"/>
          <w:szCs w:val="24"/>
        </w:rPr>
        <w:t xml:space="preserve">a </w:t>
      </w:r>
      <w:r w:rsidR="003416DC" w:rsidRPr="003416DC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regularização do fornecimento e instalação de hidrômetros para novas ligações de água no município de Aurora do Tocantins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3416DC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presente solicitação decorre da necessidade de regularização do atendimento às novas unidades consumidoras no sistema de abastecimento de água no município de </w:t>
      </w:r>
      <w:r>
        <w:rPr>
          <w:rStyle w:val="whitespace-normal"/>
        </w:rPr>
        <w:t>Aurora do Tocantins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3416DC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Embora o município já conte com hidrômetros instalados nas unidades existentes, verifica-se que, atualmente, a Agência Tocantinense de Saneamento – ATS não dispõe de equipamentos para atender novas ligações, sendo esta a única responsável pelo fornecimento e instalação dos medidores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3416D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16DC">
        <w:rPr>
          <w:rFonts w:ascii="Times New Roman" w:eastAsia="Times New Roman" w:hAnsi="Times New Roman" w:cs="Times New Roman"/>
          <w:sz w:val="24"/>
          <w:szCs w:val="24"/>
          <w:lang w:eastAsia="pt-BR"/>
        </w:rPr>
        <w:t>Essa limitação tem impedido a regularização de novos consumidores, afetando diretamente famílias que necessitam do acesso formal ao serviço de abastecimento, além de comprometer a adequada medição do consumo e a organização do sistema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3416D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16D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ausência de hidrômetros para novas ligações também dificulta a gestão eficiente do serviço, na medida em que impede a aferição individualizada do consumo e a aplicação de critérios adequados de tarifação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Default="003416D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16DC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desse cenário, a regularização do fornecimento e instalação de hidrômetros mostra-se medida necessária para assegurar a ampliação do acesso ao serviço, garantir maior controle operacional e promover a adequada prestação do abastecimento de água à população local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D156DA">
        <w:rPr>
          <w:rFonts w:ascii="Times New Roman" w:hAnsi="Times New Roman" w:cs="Times New Roman"/>
          <w:sz w:val="24"/>
          <w:szCs w:val="24"/>
        </w:rPr>
        <w:t>06</w:t>
      </w:r>
      <w:r w:rsidR="009E05C9">
        <w:rPr>
          <w:rFonts w:ascii="Times New Roman" w:hAnsi="Times New Roman" w:cs="Times New Roman"/>
          <w:sz w:val="24"/>
          <w:szCs w:val="24"/>
        </w:rPr>
        <w:t xml:space="preserve"> de maio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CD" w:rsidRDefault="002F6FCD" w:rsidP="005A0A28">
      <w:pPr>
        <w:spacing w:after="0" w:line="240" w:lineRule="auto"/>
      </w:pPr>
      <w:r>
        <w:separator/>
      </w:r>
    </w:p>
  </w:endnote>
  <w:endnote w:type="continuationSeparator" w:id="1">
    <w:p w:rsidR="002F6FCD" w:rsidRDefault="002F6FC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CD" w:rsidRDefault="002F6FCD" w:rsidP="005A0A28">
      <w:pPr>
        <w:spacing w:after="0" w:line="240" w:lineRule="auto"/>
      </w:pPr>
      <w:r>
        <w:separator/>
      </w:r>
    </w:p>
  </w:footnote>
  <w:footnote w:type="continuationSeparator" w:id="1">
    <w:p w:rsidR="002F6FCD" w:rsidRDefault="002F6FC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E3816"/>
    <w:rsid w:val="002F11DB"/>
    <w:rsid w:val="002F6FCD"/>
    <w:rsid w:val="00306FB3"/>
    <w:rsid w:val="00314114"/>
    <w:rsid w:val="0032479F"/>
    <w:rsid w:val="003352F5"/>
    <w:rsid w:val="003416DC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16156"/>
    <w:rsid w:val="00627F6A"/>
    <w:rsid w:val="00631DBC"/>
    <w:rsid w:val="00656C9F"/>
    <w:rsid w:val="00680B0D"/>
    <w:rsid w:val="00691357"/>
    <w:rsid w:val="006B123E"/>
    <w:rsid w:val="00707CA9"/>
    <w:rsid w:val="00713654"/>
    <w:rsid w:val="00724DAD"/>
    <w:rsid w:val="00742F57"/>
    <w:rsid w:val="0076218D"/>
    <w:rsid w:val="007637A2"/>
    <w:rsid w:val="00764037"/>
    <w:rsid w:val="00772208"/>
    <w:rsid w:val="00782E7A"/>
    <w:rsid w:val="00790BC2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3598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B479D"/>
    <w:rsid w:val="00BC7452"/>
    <w:rsid w:val="00BE001C"/>
    <w:rsid w:val="00C13B22"/>
    <w:rsid w:val="00C43929"/>
    <w:rsid w:val="00C453D6"/>
    <w:rsid w:val="00C71C40"/>
    <w:rsid w:val="00C800A0"/>
    <w:rsid w:val="00CC5342"/>
    <w:rsid w:val="00D156DA"/>
    <w:rsid w:val="00D17E28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24CE"/>
    <w:rsid w:val="00EE46D1"/>
    <w:rsid w:val="00EE7F72"/>
    <w:rsid w:val="00F1705D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39</cp:revision>
  <cp:lastPrinted>2026-05-06T13:48:00Z</cp:lastPrinted>
  <dcterms:created xsi:type="dcterms:W3CDTF">2022-11-01T12:47:00Z</dcterms:created>
  <dcterms:modified xsi:type="dcterms:W3CDTF">2026-05-06T14:03:00Z</dcterms:modified>
</cp:coreProperties>
</file>